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E" w:rsidRPr="00C12D40" w:rsidRDefault="009D42EE" w:rsidP="009D42EE">
      <w:pPr>
        <w:autoSpaceDE w:val="0"/>
        <w:autoSpaceDN w:val="0"/>
        <w:adjustRightInd w:val="0"/>
        <w:spacing w:after="0" w:line="240" w:lineRule="auto"/>
        <w:ind w:firstLine="5387"/>
        <w:rPr>
          <w:rFonts w:ascii="Times New Roman" w:hAnsi="Times New Roman" w:cs="Times New Roman"/>
          <w:sz w:val="28"/>
          <w:szCs w:val="28"/>
        </w:rPr>
      </w:pPr>
      <w:r w:rsidRPr="00C12D40">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EF6FCE" w:rsidRPr="00C12D40" w:rsidRDefault="00EF6FCE" w:rsidP="001A08CA">
      <w:pPr>
        <w:autoSpaceDE w:val="0"/>
        <w:autoSpaceDN w:val="0"/>
        <w:adjustRightInd w:val="0"/>
        <w:spacing w:after="0" w:line="240" w:lineRule="auto"/>
        <w:ind w:firstLine="5387"/>
        <w:rPr>
          <w:rFonts w:ascii="Times New Roman" w:hAnsi="Times New Roman" w:cs="Times New Roman"/>
          <w:sz w:val="28"/>
          <w:szCs w:val="28"/>
        </w:rPr>
      </w:pPr>
    </w:p>
    <w:p w:rsidR="00EF6FCE" w:rsidRPr="00C12D40" w:rsidRDefault="00EF6FCE" w:rsidP="001A08CA">
      <w:pPr>
        <w:autoSpaceDE w:val="0"/>
        <w:autoSpaceDN w:val="0"/>
        <w:adjustRightInd w:val="0"/>
        <w:spacing w:after="0" w:line="240" w:lineRule="auto"/>
        <w:ind w:firstLine="5387"/>
        <w:rPr>
          <w:rFonts w:ascii="Times New Roman" w:hAnsi="Times New Roman" w:cs="Times New Roman"/>
          <w:sz w:val="28"/>
          <w:szCs w:val="28"/>
        </w:rPr>
      </w:pPr>
      <w:r w:rsidRPr="00C12D40">
        <w:rPr>
          <w:rFonts w:ascii="Times New Roman" w:hAnsi="Times New Roman" w:cs="Times New Roman"/>
          <w:sz w:val="28"/>
          <w:szCs w:val="28"/>
        </w:rPr>
        <w:t xml:space="preserve">УТВЕРЖДЕН </w:t>
      </w:r>
    </w:p>
    <w:p w:rsidR="00EF6FCE" w:rsidRPr="00C12D40" w:rsidRDefault="00EF6FCE" w:rsidP="001A08CA">
      <w:pPr>
        <w:autoSpaceDE w:val="0"/>
        <w:autoSpaceDN w:val="0"/>
        <w:adjustRightInd w:val="0"/>
        <w:spacing w:after="0" w:line="240" w:lineRule="auto"/>
        <w:ind w:firstLine="5387"/>
        <w:rPr>
          <w:rFonts w:ascii="Times New Roman" w:hAnsi="Times New Roman" w:cs="Times New Roman"/>
          <w:sz w:val="28"/>
          <w:szCs w:val="28"/>
        </w:rPr>
      </w:pPr>
      <w:r w:rsidRPr="00C12D40">
        <w:rPr>
          <w:rFonts w:ascii="Times New Roman" w:hAnsi="Times New Roman" w:cs="Times New Roman"/>
          <w:sz w:val="28"/>
          <w:szCs w:val="28"/>
        </w:rPr>
        <w:t>Постановлением Администрации</w:t>
      </w:r>
    </w:p>
    <w:p w:rsidR="00F130E2" w:rsidRPr="00C12D40" w:rsidRDefault="00EF6FCE" w:rsidP="001A08CA">
      <w:pPr>
        <w:tabs>
          <w:tab w:val="left" w:pos="5387"/>
          <w:tab w:val="left" w:pos="5529"/>
        </w:tabs>
        <w:autoSpaceDE w:val="0"/>
        <w:autoSpaceDN w:val="0"/>
        <w:adjustRightInd w:val="0"/>
        <w:spacing w:after="0" w:line="240" w:lineRule="auto"/>
        <w:ind w:firstLine="5387"/>
        <w:rPr>
          <w:rFonts w:ascii="Times New Roman" w:hAnsi="Times New Roman" w:cs="Times New Roman"/>
          <w:sz w:val="28"/>
          <w:szCs w:val="28"/>
        </w:rPr>
      </w:pPr>
      <w:r w:rsidRPr="00C12D40">
        <w:rPr>
          <w:rFonts w:ascii="Times New Roman" w:hAnsi="Times New Roman" w:cs="Times New Roman"/>
          <w:sz w:val="28"/>
          <w:szCs w:val="28"/>
        </w:rPr>
        <w:t xml:space="preserve">ЗАТО г. Железногорск  </w:t>
      </w:r>
    </w:p>
    <w:p w:rsidR="00F130E2" w:rsidRDefault="00F130E2" w:rsidP="001A08CA">
      <w:pPr>
        <w:autoSpaceDE w:val="0"/>
        <w:autoSpaceDN w:val="0"/>
        <w:adjustRightInd w:val="0"/>
        <w:spacing w:after="0" w:line="240" w:lineRule="auto"/>
        <w:ind w:firstLine="5387"/>
        <w:rPr>
          <w:rFonts w:ascii="Times New Roman" w:hAnsi="Times New Roman" w:cs="Times New Roman"/>
          <w:sz w:val="28"/>
          <w:szCs w:val="28"/>
        </w:rPr>
      </w:pPr>
      <w:r w:rsidRPr="00C12D40">
        <w:rPr>
          <w:rFonts w:ascii="Times New Roman" w:hAnsi="Times New Roman" w:cs="Times New Roman"/>
          <w:sz w:val="28"/>
          <w:szCs w:val="28"/>
        </w:rPr>
        <w:t xml:space="preserve">от </w:t>
      </w:r>
      <w:r w:rsidR="004D1DE1">
        <w:rPr>
          <w:rFonts w:ascii="Times New Roman" w:hAnsi="Times New Roman" w:cs="Times New Roman"/>
          <w:sz w:val="28"/>
          <w:szCs w:val="28"/>
        </w:rPr>
        <w:t>01.12.</w:t>
      </w:r>
      <w:r w:rsidR="00950703">
        <w:rPr>
          <w:rFonts w:ascii="Times New Roman" w:hAnsi="Times New Roman" w:cs="Times New Roman"/>
          <w:sz w:val="28"/>
          <w:szCs w:val="28"/>
        </w:rPr>
        <w:t>202</w:t>
      </w:r>
      <w:r w:rsidR="00D53FFC">
        <w:rPr>
          <w:rFonts w:ascii="Times New Roman" w:hAnsi="Times New Roman" w:cs="Times New Roman"/>
          <w:sz w:val="28"/>
          <w:szCs w:val="28"/>
        </w:rPr>
        <w:t>3</w:t>
      </w:r>
      <w:r w:rsidR="00D5056A">
        <w:rPr>
          <w:rFonts w:ascii="Times New Roman" w:hAnsi="Times New Roman" w:cs="Times New Roman"/>
          <w:sz w:val="28"/>
          <w:szCs w:val="28"/>
        </w:rPr>
        <w:t xml:space="preserve"> </w:t>
      </w:r>
      <w:r w:rsidR="00EF6FCE" w:rsidRPr="00C12D40">
        <w:rPr>
          <w:rFonts w:ascii="Times New Roman" w:hAnsi="Times New Roman" w:cs="Times New Roman"/>
          <w:sz w:val="28"/>
          <w:szCs w:val="28"/>
        </w:rPr>
        <w:t>№</w:t>
      </w:r>
      <w:r w:rsidRPr="00C12D40">
        <w:rPr>
          <w:rFonts w:ascii="Times New Roman" w:hAnsi="Times New Roman" w:cs="Times New Roman"/>
          <w:sz w:val="28"/>
          <w:szCs w:val="28"/>
        </w:rPr>
        <w:t xml:space="preserve"> </w:t>
      </w:r>
      <w:r w:rsidR="004D1DE1">
        <w:rPr>
          <w:rFonts w:ascii="Times New Roman" w:hAnsi="Times New Roman" w:cs="Times New Roman"/>
          <w:sz w:val="28"/>
          <w:szCs w:val="28"/>
        </w:rPr>
        <w:t>2451</w:t>
      </w:r>
    </w:p>
    <w:p w:rsidR="00F130E2" w:rsidRDefault="00F130E2" w:rsidP="00F130E2">
      <w:pPr>
        <w:autoSpaceDE w:val="0"/>
        <w:autoSpaceDN w:val="0"/>
        <w:adjustRightInd w:val="0"/>
        <w:spacing w:after="0" w:line="240" w:lineRule="auto"/>
        <w:jc w:val="both"/>
        <w:rPr>
          <w:rFonts w:ascii="Times New Roman" w:hAnsi="Times New Roman" w:cs="Times New Roman"/>
          <w:sz w:val="28"/>
          <w:szCs w:val="28"/>
        </w:rPr>
      </w:pPr>
    </w:p>
    <w:p w:rsidR="00950703" w:rsidRPr="00C12D40" w:rsidRDefault="00950703" w:rsidP="00F130E2">
      <w:pPr>
        <w:autoSpaceDE w:val="0"/>
        <w:autoSpaceDN w:val="0"/>
        <w:adjustRightInd w:val="0"/>
        <w:spacing w:after="0" w:line="240" w:lineRule="auto"/>
        <w:jc w:val="both"/>
        <w:rPr>
          <w:rFonts w:ascii="Times New Roman" w:hAnsi="Times New Roman" w:cs="Times New Roman"/>
          <w:sz w:val="28"/>
          <w:szCs w:val="28"/>
        </w:rPr>
      </w:pPr>
    </w:p>
    <w:p w:rsidR="00F130E2" w:rsidRPr="00C12D40" w:rsidRDefault="00EF6FCE" w:rsidP="00F130E2">
      <w:pPr>
        <w:autoSpaceDE w:val="0"/>
        <w:autoSpaceDN w:val="0"/>
        <w:adjustRightInd w:val="0"/>
        <w:spacing w:after="0" w:line="240" w:lineRule="auto"/>
        <w:jc w:val="both"/>
        <w:rPr>
          <w:rFonts w:ascii="Times New Roman" w:hAnsi="Times New Roman" w:cs="Times New Roman"/>
          <w:sz w:val="28"/>
          <w:szCs w:val="28"/>
        </w:rPr>
      </w:pPr>
      <w:r w:rsidRPr="00C12D40">
        <w:rPr>
          <w:rFonts w:ascii="Times New Roman" w:hAnsi="Times New Roman" w:cs="Times New Roman"/>
          <w:sz w:val="28"/>
          <w:szCs w:val="28"/>
        </w:rPr>
        <w:t xml:space="preserve"> </w:t>
      </w:r>
    </w:p>
    <w:p w:rsidR="00EF6FCE" w:rsidRPr="00C12D40" w:rsidRDefault="00EF6FCE" w:rsidP="00F130E2">
      <w:pPr>
        <w:autoSpaceDE w:val="0"/>
        <w:autoSpaceDN w:val="0"/>
        <w:adjustRightInd w:val="0"/>
        <w:spacing w:after="0" w:line="240" w:lineRule="auto"/>
        <w:jc w:val="both"/>
        <w:rPr>
          <w:rFonts w:ascii="Times New Roman" w:hAnsi="Times New Roman" w:cs="Times New Roman"/>
          <w:sz w:val="28"/>
          <w:szCs w:val="28"/>
        </w:rPr>
      </w:pPr>
    </w:p>
    <w:p w:rsidR="00EF6FCE" w:rsidRDefault="00EF6FCE" w:rsidP="00F130E2">
      <w:pPr>
        <w:autoSpaceDE w:val="0"/>
        <w:autoSpaceDN w:val="0"/>
        <w:adjustRightInd w:val="0"/>
        <w:spacing w:after="0" w:line="240" w:lineRule="auto"/>
        <w:jc w:val="both"/>
        <w:rPr>
          <w:rFonts w:ascii="Times New Roman" w:hAnsi="Times New Roman" w:cs="Times New Roman"/>
          <w:sz w:val="28"/>
          <w:szCs w:val="28"/>
        </w:rPr>
      </w:pPr>
    </w:p>
    <w:p w:rsidR="003031B0" w:rsidRDefault="003031B0" w:rsidP="00F130E2">
      <w:pPr>
        <w:autoSpaceDE w:val="0"/>
        <w:autoSpaceDN w:val="0"/>
        <w:adjustRightInd w:val="0"/>
        <w:spacing w:after="0" w:line="240" w:lineRule="auto"/>
        <w:jc w:val="both"/>
        <w:rPr>
          <w:rFonts w:ascii="Times New Roman" w:hAnsi="Times New Roman" w:cs="Times New Roman"/>
          <w:sz w:val="28"/>
          <w:szCs w:val="28"/>
        </w:rPr>
      </w:pPr>
    </w:p>
    <w:p w:rsidR="003031B0" w:rsidRDefault="003031B0" w:rsidP="00F130E2">
      <w:pPr>
        <w:autoSpaceDE w:val="0"/>
        <w:autoSpaceDN w:val="0"/>
        <w:adjustRightInd w:val="0"/>
        <w:spacing w:after="0" w:line="240" w:lineRule="auto"/>
        <w:jc w:val="both"/>
        <w:rPr>
          <w:rFonts w:ascii="Times New Roman" w:hAnsi="Times New Roman" w:cs="Times New Roman"/>
          <w:sz w:val="28"/>
          <w:szCs w:val="28"/>
        </w:rPr>
      </w:pPr>
    </w:p>
    <w:p w:rsidR="003031B0" w:rsidRPr="00C12D40" w:rsidRDefault="003031B0" w:rsidP="00F130E2">
      <w:pPr>
        <w:autoSpaceDE w:val="0"/>
        <w:autoSpaceDN w:val="0"/>
        <w:adjustRightInd w:val="0"/>
        <w:spacing w:after="0" w:line="240" w:lineRule="auto"/>
        <w:jc w:val="both"/>
        <w:rPr>
          <w:rFonts w:ascii="Times New Roman" w:hAnsi="Times New Roman" w:cs="Times New Roman"/>
          <w:sz w:val="28"/>
          <w:szCs w:val="28"/>
        </w:rPr>
      </w:pPr>
    </w:p>
    <w:p w:rsidR="00F130E2" w:rsidRPr="00C12D40" w:rsidRDefault="00F130E2" w:rsidP="00F130E2">
      <w:pPr>
        <w:autoSpaceDE w:val="0"/>
        <w:autoSpaceDN w:val="0"/>
        <w:adjustRightInd w:val="0"/>
        <w:spacing w:after="0" w:line="240" w:lineRule="auto"/>
        <w:jc w:val="both"/>
        <w:rPr>
          <w:rFonts w:ascii="Times New Roman" w:hAnsi="Times New Roman" w:cs="Times New Roman"/>
          <w:sz w:val="28"/>
          <w:szCs w:val="28"/>
        </w:rPr>
      </w:pPr>
    </w:p>
    <w:p w:rsidR="0098426A" w:rsidRDefault="001A08CA" w:rsidP="00F130E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F130E2" w:rsidRPr="00C12D40">
        <w:rPr>
          <w:rFonts w:ascii="Times New Roman" w:hAnsi="Times New Roman" w:cs="Times New Roman"/>
          <w:b/>
          <w:sz w:val="28"/>
          <w:szCs w:val="28"/>
        </w:rPr>
        <w:t xml:space="preserve">СТАВ </w:t>
      </w:r>
    </w:p>
    <w:p w:rsidR="001A08CA" w:rsidRPr="00C12D40" w:rsidRDefault="001A08CA" w:rsidP="00F130E2">
      <w:pPr>
        <w:autoSpaceDE w:val="0"/>
        <w:autoSpaceDN w:val="0"/>
        <w:adjustRightInd w:val="0"/>
        <w:spacing w:after="0" w:line="240" w:lineRule="auto"/>
        <w:jc w:val="center"/>
        <w:rPr>
          <w:rFonts w:ascii="Times New Roman" w:hAnsi="Times New Roman" w:cs="Times New Roman"/>
          <w:b/>
          <w:sz w:val="28"/>
          <w:szCs w:val="28"/>
        </w:rPr>
      </w:pPr>
    </w:p>
    <w:p w:rsidR="0089157F" w:rsidRDefault="00F130E2" w:rsidP="00F130E2">
      <w:pPr>
        <w:autoSpaceDE w:val="0"/>
        <w:autoSpaceDN w:val="0"/>
        <w:adjustRightInd w:val="0"/>
        <w:spacing w:after="0" w:line="240" w:lineRule="auto"/>
        <w:jc w:val="center"/>
        <w:rPr>
          <w:rFonts w:ascii="Times New Roman" w:hAnsi="Times New Roman" w:cs="Times New Roman"/>
          <w:b/>
          <w:sz w:val="28"/>
          <w:szCs w:val="28"/>
        </w:rPr>
      </w:pPr>
      <w:r w:rsidRPr="00C12D40">
        <w:rPr>
          <w:rFonts w:ascii="Times New Roman" w:hAnsi="Times New Roman" w:cs="Times New Roman"/>
          <w:b/>
          <w:sz w:val="28"/>
          <w:szCs w:val="28"/>
        </w:rPr>
        <w:t>ОБЩЕСТВА С ОГРАНИЧЕННОЙ ОТВЕТСТВЕННОСТЬЮ</w:t>
      </w:r>
    </w:p>
    <w:p w:rsidR="00F130E2" w:rsidRPr="00C12D40" w:rsidRDefault="00F130E2" w:rsidP="00F130E2">
      <w:pPr>
        <w:autoSpaceDE w:val="0"/>
        <w:autoSpaceDN w:val="0"/>
        <w:adjustRightInd w:val="0"/>
        <w:spacing w:after="0" w:line="240" w:lineRule="auto"/>
        <w:jc w:val="center"/>
        <w:rPr>
          <w:rFonts w:ascii="Times New Roman" w:hAnsi="Times New Roman" w:cs="Times New Roman"/>
          <w:b/>
          <w:sz w:val="28"/>
          <w:szCs w:val="28"/>
        </w:rPr>
      </w:pPr>
      <w:r w:rsidRPr="00C12D40">
        <w:rPr>
          <w:rFonts w:ascii="Times New Roman" w:hAnsi="Times New Roman" w:cs="Times New Roman"/>
          <w:b/>
          <w:sz w:val="28"/>
          <w:szCs w:val="28"/>
        </w:rPr>
        <w:t xml:space="preserve"> </w:t>
      </w:r>
      <w:r w:rsidR="00EF6FCE" w:rsidRPr="00C12D40">
        <w:rPr>
          <w:rFonts w:ascii="Times New Roman" w:hAnsi="Times New Roman" w:cs="Times New Roman"/>
          <w:b/>
          <w:sz w:val="28"/>
          <w:szCs w:val="28"/>
        </w:rPr>
        <w:t>«</w:t>
      </w:r>
      <w:r w:rsidR="00950703">
        <w:rPr>
          <w:rFonts w:ascii="Times New Roman" w:hAnsi="Times New Roman" w:cs="Times New Roman"/>
          <w:b/>
          <w:sz w:val="28"/>
          <w:szCs w:val="28"/>
        </w:rPr>
        <w:t>ИНФОРМАЦИОННЫЙ  ЦЕНТР</w:t>
      </w:r>
      <w:r w:rsidR="00EF6FCE" w:rsidRPr="00C12D40">
        <w:rPr>
          <w:rFonts w:ascii="Times New Roman" w:hAnsi="Times New Roman" w:cs="Times New Roman"/>
          <w:b/>
          <w:sz w:val="28"/>
          <w:szCs w:val="28"/>
        </w:rPr>
        <w:t>»</w:t>
      </w:r>
    </w:p>
    <w:p w:rsidR="00F130E2" w:rsidRPr="00C12D40" w:rsidRDefault="00F130E2" w:rsidP="00F130E2">
      <w:pPr>
        <w:autoSpaceDE w:val="0"/>
        <w:autoSpaceDN w:val="0"/>
        <w:adjustRightInd w:val="0"/>
        <w:spacing w:after="0" w:line="240" w:lineRule="auto"/>
        <w:jc w:val="both"/>
        <w:rPr>
          <w:rFonts w:ascii="Times New Roman" w:hAnsi="Times New Roman" w:cs="Times New Roman"/>
          <w:b/>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EF6FCE" w:rsidRDefault="00EF6FCE" w:rsidP="00F130E2">
      <w:pPr>
        <w:autoSpaceDE w:val="0"/>
        <w:autoSpaceDN w:val="0"/>
        <w:adjustRightInd w:val="0"/>
        <w:spacing w:after="0" w:line="240" w:lineRule="auto"/>
        <w:jc w:val="center"/>
        <w:rPr>
          <w:rFonts w:ascii="Times New Roman" w:hAnsi="Times New Roman" w:cs="Times New Roman"/>
          <w:sz w:val="28"/>
          <w:szCs w:val="28"/>
        </w:rPr>
      </w:pPr>
    </w:p>
    <w:p w:rsidR="002D5B90" w:rsidRDefault="002D5B90" w:rsidP="00F130E2">
      <w:pPr>
        <w:autoSpaceDE w:val="0"/>
        <w:autoSpaceDN w:val="0"/>
        <w:adjustRightInd w:val="0"/>
        <w:spacing w:after="0" w:line="240" w:lineRule="auto"/>
        <w:jc w:val="center"/>
        <w:rPr>
          <w:rFonts w:ascii="Times New Roman" w:hAnsi="Times New Roman" w:cs="Times New Roman"/>
          <w:sz w:val="28"/>
          <w:szCs w:val="28"/>
        </w:rPr>
      </w:pPr>
    </w:p>
    <w:p w:rsidR="002D5B90" w:rsidRPr="00C12D40" w:rsidRDefault="002D5B90" w:rsidP="00F130E2">
      <w:pPr>
        <w:autoSpaceDE w:val="0"/>
        <w:autoSpaceDN w:val="0"/>
        <w:adjustRightInd w:val="0"/>
        <w:spacing w:after="0" w:line="240" w:lineRule="auto"/>
        <w:jc w:val="center"/>
        <w:rPr>
          <w:rFonts w:ascii="Times New Roman" w:hAnsi="Times New Roman" w:cs="Times New Roman"/>
          <w:sz w:val="28"/>
          <w:szCs w:val="28"/>
        </w:rPr>
      </w:pPr>
    </w:p>
    <w:p w:rsidR="002D5B90" w:rsidRDefault="002D5B90" w:rsidP="00F130E2">
      <w:pPr>
        <w:autoSpaceDE w:val="0"/>
        <w:autoSpaceDN w:val="0"/>
        <w:adjustRightInd w:val="0"/>
        <w:spacing w:after="0" w:line="240" w:lineRule="auto"/>
        <w:jc w:val="center"/>
        <w:rPr>
          <w:rFonts w:ascii="Times New Roman" w:hAnsi="Times New Roman" w:cs="Times New Roman"/>
          <w:sz w:val="28"/>
          <w:szCs w:val="28"/>
        </w:rPr>
      </w:pPr>
    </w:p>
    <w:p w:rsidR="002D5B90" w:rsidRDefault="002D5B90" w:rsidP="00F130E2">
      <w:pPr>
        <w:autoSpaceDE w:val="0"/>
        <w:autoSpaceDN w:val="0"/>
        <w:adjustRightInd w:val="0"/>
        <w:spacing w:after="0" w:line="240" w:lineRule="auto"/>
        <w:jc w:val="center"/>
        <w:rPr>
          <w:rFonts w:ascii="Times New Roman" w:hAnsi="Times New Roman" w:cs="Times New Roman"/>
          <w:sz w:val="28"/>
          <w:szCs w:val="28"/>
        </w:rPr>
      </w:pPr>
    </w:p>
    <w:p w:rsidR="00F130E2"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r w:rsidRPr="00C12D40">
        <w:rPr>
          <w:rFonts w:ascii="Times New Roman" w:hAnsi="Times New Roman" w:cs="Times New Roman"/>
          <w:sz w:val="28"/>
          <w:szCs w:val="28"/>
        </w:rPr>
        <w:t>Красноярский край</w:t>
      </w:r>
    </w:p>
    <w:p w:rsidR="00EF6FCE" w:rsidRPr="00C12D40" w:rsidRDefault="00EF6FCE" w:rsidP="00F130E2">
      <w:pPr>
        <w:autoSpaceDE w:val="0"/>
        <w:autoSpaceDN w:val="0"/>
        <w:adjustRightInd w:val="0"/>
        <w:spacing w:after="0" w:line="240" w:lineRule="auto"/>
        <w:jc w:val="center"/>
        <w:rPr>
          <w:rFonts w:ascii="Times New Roman" w:hAnsi="Times New Roman" w:cs="Times New Roman"/>
          <w:sz w:val="28"/>
          <w:szCs w:val="28"/>
        </w:rPr>
      </w:pPr>
      <w:r w:rsidRPr="00C12D40">
        <w:rPr>
          <w:rFonts w:ascii="Times New Roman" w:hAnsi="Times New Roman" w:cs="Times New Roman"/>
          <w:sz w:val="28"/>
          <w:szCs w:val="28"/>
        </w:rPr>
        <w:t>ЗАТО Железногорск</w:t>
      </w:r>
    </w:p>
    <w:p w:rsidR="00EF6FCE" w:rsidRDefault="00EF6FCE" w:rsidP="00F130E2">
      <w:pPr>
        <w:autoSpaceDE w:val="0"/>
        <w:autoSpaceDN w:val="0"/>
        <w:adjustRightInd w:val="0"/>
        <w:spacing w:after="0" w:line="240" w:lineRule="auto"/>
        <w:jc w:val="center"/>
        <w:rPr>
          <w:rFonts w:ascii="Times New Roman" w:hAnsi="Times New Roman" w:cs="Times New Roman"/>
          <w:sz w:val="28"/>
          <w:szCs w:val="28"/>
        </w:rPr>
      </w:pPr>
      <w:r w:rsidRPr="00C12D40">
        <w:rPr>
          <w:rFonts w:ascii="Times New Roman" w:hAnsi="Times New Roman" w:cs="Times New Roman"/>
          <w:sz w:val="28"/>
          <w:szCs w:val="28"/>
        </w:rPr>
        <w:t>г. Железногорск</w:t>
      </w:r>
    </w:p>
    <w:p w:rsidR="00950703" w:rsidRPr="00C12D40" w:rsidRDefault="00950703" w:rsidP="00F130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год</w:t>
      </w:r>
    </w:p>
    <w:p w:rsidR="001A08CA" w:rsidRDefault="001A08CA">
      <w:pPr>
        <w:rPr>
          <w:rFonts w:ascii="Times New Roman" w:hAnsi="Times New Roman" w:cs="Times New Roman"/>
          <w:sz w:val="28"/>
          <w:szCs w:val="28"/>
        </w:rPr>
      </w:pPr>
      <w:r>
        <w:rPr>
          <w:rFonts w:ascii="Times New Roman" w:hAnsi="Times New Roman" w:cs="Times New Roman"/>
          <w:sz w:val="28"/>
          <w:szCs w:val="28"/>
        </w:rPr>
        <w:br w:type="page"/>
      </w:r>
    </w:p>
    <w:p w:rsidR="00F130E2" w:rsidRPr="005C4619" w:rsidRDefault="00F130E2" w:rsidP="00F130E2">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lastRenderedPageBreak/>
        <w:t>1. ОБЩИЕ ПОЛОЖЕНИЯ</w:t>
      </w:r>
    </w:p>
    <w:p w:rsidR="00F130E2" w:rsidRPr="005C4619" w:rsidRDefault="00F130E2" w:rsidP="00F130E2">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 xml:space="preserve">1.1. Общество с ограниченной ответственностью </w:t>
      </w:r>
      <w:r w:rsidR="00EF6FCE" w:rsidRPr="005C4619">
        <w:rPr>
          <w:rFonts w:ascii="Times New Roman" w:hAnsi="Times New Roman" w:cs="Times New Roman"/>
          <w:sz w:val="28"/>
          <w:szCs w:val="28"/>
        </w:rPr>
        <w:t>«</w:t>
      </w:r>
      <w:r w:rsidR="00950703">
        <w:rPr>
          <w:rFonts w:ascii="Times New Roman" w:hAnsi="Times New Roman" w:cs="Times New Roman"/>
          <w:sz w:val="28"/>
          <w:szCs w:val="28"/>
        </w:rPr>
        <w:t>Информационный центр</w:t>
      </w:r>
      <w:r w:rsidR="00EF6FCE" w:rsidRPr="005C4619">
        <w:rPr>
          <w:rFonts w:ascii="Times New Roman" w:hAnsi="Times New Roman" w:cs="Times New Roman"/>
          <w:sz w:val="28"/>
          <w:szCs w:val="28"/>
        </w:rPr>
        <w:t>»</w:t>
      </w:r>
      <w:r w:rsidRPr="005C4619">
        <w:rPr>
          <w:rFonts w:ascii="Times New Roman" w:hAnsi="Times New Roman" w:cs="Times New Roman"/>
          <w:sz w:val="28"/>
          <w:szCs w:val="28"/>
        </w:rPr>
        <w:t xml:space="preserve"> (далее </w:t>
      </w:r>
      <w:r w:rsidR="00EF6FCE" w:rsidRPr="005C4619">
        <w:rPr>
          <w:rFonts w:ascii="Times New Roman" w:hAnsi="Times New Roman" w:cs="Times New Roman"/>
          <w:sz w:val="28"/>
          <w:szCs w:val="28"/>
        </w:rPr>
        <w:t>–</w:t>
      </w:r>
      <w:r w:rsidRPr="005C4619">
        <w:rPr>
          <w:rFonts w:ascii="Times New Roman" w:hAnsi="Times New Roman" w:cs="Times New Roman"/>
          <w:sz w:val="28"/>
          <w:szCs w:val="28"/>
        </w:rPr>
        <w:t xml:space="preserve"> </w:t>
      </w:r>
      <w:r w:rsidR="00EF6FCE" w:rsidRPr="005C4619">
        <w:rPr>
          <w:rFonts w:ascii="Times New Roman" w:hAnsi="Times New Roman" w:cs="Times New Roman"/>
          <w:sz w:val="28"/>
          <w:szCs w:val="28"/>
        </w:rPr>
        <w:t>«</w:t>
      </w:r>
      <w:r w:rsidRPr="005C4619">
        <w:rPr>
          <w:rFonts w:ascii="Times New Roman" w:hAnsi="Times New Roman" w:cs="Times New Roman"/>
          <w:sz w:val="28"/>
          <w:szCs w:val="28"/>
        </w:rPr>
        <w:t>Общество</w:t>
      </w:r>
      <w:r w:rsidR="00EF6FCE" w:rsidRPr="005C4619">
        <w:rPr>
          <w:rFonts w:ascii="Times New Roman" w:hAnsi="Times New Roman" w:cs="Times New Roman"/>
          <w:sz w:val="28"/>
          <w:szCs w:val="28"/>
        </w:rPr>
        <w:t>»</w:t>
      </w:r>
      <w:r w:rsidRPr="005C4619">
        <w:rPr>
          <w:rFonts w:ascii="Times New Roman" w:hAnsi="Times New Roman" w:cs="Times New Roman"/>
          <w:sz w:val="28"/>
          <w:szCs w:val="28"/>
        </w:rPr>
        <w:t xml:space="preserve">) создано в соответствии с Гражданским </w:t>
      </w:r>
      <w:hyperlink r:id="rId8" w:history="1">
        <w:r w:rsidRPr="005C4619">
          <w:rPr>
            <w:rFonts w:ascii="Times New Roman" w:hAnsi="Times New Roman" w:cs="Times New Roman"/>
            <w:sz w:val="28"/>
            <w:szCs w:val="28"/>
          </w:rPr>
          <w:t>кодексом</w:t>
        </w:r>
      </w:hyperlink>
      <w:r w:rsidRPr="005C4619">
        <w:rPr>
          <w:rFonts w:ascii="Times New Roman" w:hAnsi="Times New Roman" w:cs="Times New Roman"/>
          <w:sz w:val="28"/>
          <w:szCs w:val="28"/>
        </w:rPr>
        <w:t xml:space="preserve"> Российской Федерации, Федеральными законами от 21.12.2001 </w:t>
      </w:r>
      <w:hyperlink r:id="rId9" w:history="1">
        <w:r w:rsidR="006D683B" w:rsidRPr="005C4619">
          <w:rPr>
            <w:rFonts w:ascii="Times New Roman" w:hAnsi="Times New Roman" w:cs="Times New Roman"/>
            <w:sz w:val="28"/>
            <w:szCs w:val="28"/>
          </w:rPr>
          <w:t>№</w:t>
        </w:r>
        <w:r w:rsidRPr="005C4619">
          <w:rPr>
            <w:rFonts w:ascii="Times New Roman" w:hAnsi="Times New Roman" w:cs="Times New Roman"/>
            <w:sz w:val="28"/>
            <w:szCs w:val="28"/>
          </w:rPr>
          <w:t xml:space="preserve"> 178-ФЗ</w:t>
        </w:r>
      </w:hyperlink>
      <w:r w:rsidRPr="005C4619">
        <w:rPr>
          <w:rFonts w:ascii="Times New Roman" w:hAnsi="Times New Roman" w:cs="Times New Roman"/>
          <w:sz w:val="28"/>
          <w:szCs w:val="28"/>
        </w:rPr>
        <w:t xml:space="preserve"> </w:t>
      </w:r>
      <w:r w:rsidR="00821567" w:rsidRPr="005C4619">
        <w:rPr>
          <w:rFonts w:ascii="Times New Roman" w:hAnsi="Times New Roman" w:cs="Times New Roman"/>
          <w:sz w:val="28"/>
          <w:szCs w:val="28"/>
        </w:rPr>
        <w:t>«</w:t>
      </w:r>
      <w:r w:rsidRPr="005C4619">
        <w:rPr>
          <w:rFonts w:ascii="Times New Roman" w:hAnsi="Times New Roman" w:cs="Times New Roman"/>
          <w:sz w:val="28"/>
          <w:szCs w:val="28"/>
        </w:rPr>
        <w:t>О приватизации государственного и муниципального имущества</w:t>
      </w:r>
      <w:r w:rsidR="00821567" w:rsidRPr="005C4619">
        <w:rPr>
          <w:rFonts w:ascii="Times New Roman" w:hAnsi="Times New Roman" w:cs="Times New Roman"/>
          <w:sz w:val="28"/>
          <w:szCs w:val="28"/>
        </w:rPr>
        <w:t>»</w:t>
      </w:r>
      <w:r w:rsidRPr="005C4619">
        <w:rPr>
          <w:rFonts w:ascii="Times New Roman" w:hAnsi="Times New Roman" w:cs="Times New Roman"/>
          <w:sz w:val="28"/>
          <w:szCs w:val="28"/>
        </w:rPr>
        <w:t xml:space="preserve"> и от 08.02.1998 </w:t>
      </w:r>
      <w:hyperlink r:id="rId10" w:history="1">
        <w:r w:rsidR="006D683B" w:rsidRPr="005C4619">
          <w:rPr>
            <w:rFonts w:ascii="Times New Roman" w:hAnsi="Times New Roman" w:cs="Times New Roman"/>
            <w:sz w:val="28"/>
            <w:szCs w:val="28"/>
          </w:rPr>
          <w:t>№</w:t>
        </w:r>
        <w:r w:rsidRPr="005C4619">
          <w:rPr>
            <w:rFonts w:ascii="Times New Roman" w:hAnsi="Times New Roman" w:cs="Times New Roman"/>
            <w:sz w:val="28"/>
            <w:szCs w:val="28"/>
          </w:rPr>
          <w:t xml:space="preserve"> 14-ФЗ</w:t>
        </w:r>
      </w:hyperlink>
      <w:r w:rsidRPr="005C4619">
        <w:rPr>
          <w:rFonts w:ascii="Times New Roman" w:hAnsi="Times New Roman" w:cs="Times New Roman"/>
          <w:sz w:val="28"/>
          <w:szCs w:val="28"/>
        </w:rPr>
        <w:t xml:space="preserve"> </w:t>
      </w:r>
      <w:r w:rsidR="00821567" w:rsidRPr="005C4619">
        <w:rPr>
          <w:rFonts w:ascii="Times New Roman" w:hAnsi="Times New Roman" w:cs="Times New Roman"/>
          <w:sz w:val="28"/>
          <w:szCs w:val="28"/>
        </w:rPr>
        <w:t>«</w:t>
      </w:r>
      <w:r w:rsidRPr="005C4619">
        <w:rPr>
          <w:rFonts w:ascii="Times New Roman" w:hAnsi="Times New Roman" w:cs="Times New Roman"/>
          <w:sz w:val="28"/>
          <w:szCs w:val="28"/>
        </w:rPr>
        <w:t>Об обществах с ограниченной ответственностью</w:t>
      </w:r>
      <w:r w:rsidR="00821567" w:rsidRPr="005C4619">
        <w:rPr>
          <w:rFonts w:ascii="Times New Roman" w:hAnsi="Times New Roman" w:cs="Times New Roman"/>
          <w:sz w:val="28"/>
          <w:szCs w:val="28"/>
        </w:rPr>
        <w:t>»</w:t>
      </w:r>
      <w:r w:rsidRPr="005C4619">
        <w:rPr>
          <w:rFonts w:ascii="Times New Roman" w:hAnsi="Times New Roman" w:cs="Times New Roman"/>
          <w:sz w:val="28"/>
          <w:szCs w:val="28"/>
        </w:rPr>
        <w:t xml:space="preserve"> (далее - Федеральный закон об обществах с ограниченной ответственностью) путем преобразования </w:t>
      </w:r>
      <w:r w:rsidR="00821567" w:rsidRPr="005C4619">
        <w:rPr>
          <w:rFonts w:ascii="Times New Roman" w:hAnsi="Times New Roman" w:cs="Times New Roman"/>
          <w:sz w:val="28"/>
          <w:szCs w:val="28"/>
        </w:rPr>
        <w:t xml:space="preserve">муниципального </w:t>
      </w:r>
      <w:r w:rsidRPr="005C4619">
        <w:rPr>
          <w:rFonts w:ascii="Times New Roman" w:hAnsi="Times New Roman" w:cs="Times New Roman"/>
          <w:sz w:val="28"/>
          <w:szCs w:val="28"/>
        </w:rPr>
        <w:t xml:space="preserve">предприятия </w:t>
      </w:r>
      <w:r w:rsidR="00821567" w:rsidRPr="005C4619">
        <w:rPr>
          <w:rFonts w:ascii="Times New Roman" w:hAnsi="Times New Roman" w:cs="Times New Roman"/>
          <w:sz w:val="28"/>
          <w:szCs w:val="28"/>
        </w:rPr>
        <w:t>ЗАТО Железногорск Красноярского края «</w:t>
      </w:r>
      <w:r w:rsidR="009D42EE">
        <w:rPr>
          <w:rFonts w:ascii="Times New Roman" w:hAnsi="Times New Roman" w:cs="Times New Roman"/>
          <w:sz w:val="28"/>
          <w:szCs w:val="28"/>
        </w:rPr>
        <w:t>Информационный центр</w:t>
      </w:r>
      <w:r w:rsidR="0089157F" w:rsidRPr="005C4619">
        <w:rPr>
          <w:rFonts w:ascii="Times New Roman" w:hAnsi="Times New Roman" w:cs="Times New Roman"/>
          <w:sz w:val="28"/>
          <w:szCs w:val="28"/>
        </w:rPr>
        <w:t>»</w:t>
      </w:r>
      <w:r w:rsidRPr="005C4619">
        <w:rPr>
          <w:rFonts w:ascii="Times New Roman" w:hAnsi="Times New Roman" w:cs="Times New Roman"/>
          <w:sz w:val="28"/>
          <w:szCs w:val="28"/>
        </w:rPr>
        <w:t xml:space="preserve"> на основании</w:t>
      </w:r>
      <w:r w:rsidR="00821567" w:rsidRPr="005C4619">
        <w:rPr>
          <w:rFonts w:ascii="Times New Roman" w:hAnsi="Times New Roman" w:cs="Times New Roman"/>
          <w:sz w:val="28"/>
          <w:szCs w:val="28"/>
        </w:rPr>
        <w:t xml:space="preserve"> постановления Администрации ЗАТО г. Железногорск</w:t>
      </w:r>
      <w:r w:rsidRPr="005C4619">
        <w:rPr>
          <w:rFonts w:ascii="Times New Roman" w:hAnsi="Times New Roman" w:cs="Times New Roman"/>
          <w:sz w:val="28"/>
          <w:szCs w:val="28"/>
        </w:rPr>
        <w:t xml:space="preserve"> от </w:t>
      </w:r>
      <w:r w:rsidR="004D1DE1">
        <w:rPr>
          <w:rFonts w:ascii="Times New Roman" w:hAnsi="Times New Roman" w:cs="Times New Roman"/>
          <w:sz w:val="28"/>
          <w:szCs w:val="28"/>
        </w:rPr>
        <w:t>01.12</w:t>
      </w:r>
      <w:r w:rsidR="00150F93" w:rsidRPr="005C4619">
        <w:rPr>
          <w:rFonts w:ascii="Times New Roman" w:hAnsi="Times New Roman" w:cs="Times New Roman"/>
          <w:sz w:val="28"/>
          <w:szCs w:val="28"/>
        </w:rPr>
        <w:t>.202</w:t>
      </w:r>
      <w:r w:rsidR="00950703">
        <w:rPr>
          <w:rFonts w:ascii="Times New Roman" w:hAnsi="Times New Roman" w:cs="Times New Roman"/>
          <w:sz w:val="28"/>
          <w:szCs w:val="28"/>
        </w:rPr>
        <w:t>3</w:t>
      </w:r>
      <w:r w:rsidR="008D08DB" w:rsidRPr="005C4619">
        <w:rPr>
          <w:rFonts w:ascii="Times New Roman" w:hAnsi="Times New Roman" w:cs="Times New Roman"/>
          <w:sz w:val="28"/>
          <w:szCs w:val="28"/>
        </w:rPr>
        <w:t xml:space="preserve"> № </w:t>
      </w:r>
      <w:r w:rsidR="004D1DE1">
        <w:rPr>
          <w:rFonts w:ascii="Times New Roman" w:hAnsi="Times New Roman" w:cs="Times New Roman"/>
          <w:sz w:val="28"/>
          <w:szCs w:val="28"/>
        </w:rPr>
        <w:t>2451</w:t>
      </w:r>
      <w:r w:rsidRPr="005C4619">
        <w:rPr>
          <w:rFonts w:ascii="Times New Roman" w:hAnsi="Times New Roman" w:cs="Times New Roman"/>
          <w:sz w:val="28"/>
          <w:szCs w:val="28"/>
        </w:rPr>
        <w:t xml:space="preserve"> </w:t>
      </w:r>
      <w:r w:rsidR="008D08DB" w:rsidRPr="005C4619">
        <w:rPr>
          <w:rFonts w:ascii="Times New Roman" w:hAnsi="Times New Roman" w:cs="Times New Roman"/>
          <w:sz w:val="28"/>
          <w:szCs w:val="28"/>
        </w:rPr>
        <w:t xml:space="preserve">«Об </w:t>
      </w:r>
      <w:r w:rsidR="00753222" w:rsidRPr="005C4619">
        <w:rPr>
          <w:rFonts w:ascii="Times New Roman" w:hAnsi="Times New Roman" w:cs="Times New Roman"/>
          <w:sz w:val="28"/>
          <w:szCs w:val="28"/>
        </w:rPr>
        <w:t>утверждении плана приватизации</w:t>
      </w:r>
      <w:r w:rsidR="008D08DB" w:rsidRPr="005C4619">
        <w:rPr>
          <w:rFonts w:ascii="Times New Roman" w:hAnsi="Times New Roman" w:cs="Times New Roman"/>
          <w:sz w:val="28"/>
          <w:szCs w:val="28"/>
        </w:rPr>
        <w:t xml:space="preserve"> муниципального предприятия ЗАТО Железногорск Красноярского края «</w:t>
      </w:r>
      <w:r w:rsidR="00950703">
        <w:rPr>
          <w:rFonts w:ascii="Times New Roman" w:hAnsi="Times New Roman" w:cs="Times New Roman"/>
          <w:sz w:val="28"/>
          <w:szCs w:val="28"/>
        </w:rPr>
        <w:t>Информационный центр</w:t>
      </w:r>
      <w:r w:rsidR="008D08DB" w:rsidRPr="005C4619">
        <w:rPr>
          <w:rFonts w:ascii="Times New Roman" w:hAnsi="Times New Roman" w:cs="Times New Roman"/>
          <w:sz w:val="28"/>
          <w:szCs w:val="28"/>
        </w:rPr>
        <w:t xml:space="preserve">» </w:t>
      </w:r>
      <w:r w:rsidRPr="005C4619">
        <w:rPr>
          <w:rFonts w:ascii="Times New Roman" w:hAnsi="Times New Roman" w:cs="Times New Roman"/>
          <w:sz w:val="28"/>
          <w:szCs w:val="28"/>
        </w:rPr>
        <w:t>и является его правопреемником</w:t>
      </w:r>
      <w:r w:rsidR="0089157F" w:rsidRPr="005C4619">
        <w:rPr>
          <w:rFonts w:ascii="Times New Roman" w:hAnsi="Times New Roman" w:cs="Times New Roman"/>
          <w:sz w:val="28"/>
          <w:szCs w:val="28"/>
        </w:rPr>
        <w:t>.</w:t>
      </w:r>
      <w:r w:rsidR="00717EC5" w:rsidRPr="005C4619">
        <w:rPr>
          <w:rFonts w:ascii="Times New Roman" w:hAnsi="Times New Roman" w:cs="Times New Roman"/>
          <w:sz w:val="28"/>
          <w:szCs w:val="28"/>
        </w:rPr>
        <w:t xml:space="preserve"> </w:t>
      </w:r>
      <w:r w:rsidR="0089157F" w:rsidRPr="005C4619">
        <w:rPr>
          <w:rFonts w:ascii="Times New Roman" w:hAnsi="Times New Roman" w:cs="Times New Roman"/>
          <w:sz w:val="28"/>
          <w:szCs w:val="28"/>
        </w:rPr>
        <w:t xml:space="preserve"> </w:t>
      </w:r>
    </w:p>
    <w:p w:rsidR="008D08DB" w:rsidRPr="005C4619" w:rsidRDefault="00F130E2" w:rsidP="00C12D40">
      <w:pPr>
        <w:spacing w:after="0" w:line="240" w:lineRule="auto"/>
        <w:ind w:firstLine="567"/>
        <w:contextualSpacing/>
        <w:jc w:val="both"/>
        <w:rPr>
          <w:rFonts w:ascii="Times New Roman" w:hAnsi="Times New Roman" w:cs="Times New Roman"/>
          <w:b/>
          <w:bCs/>
          <w:sz w:val="28"/>
          <w:szCs w:val="28"/>
        </w:rPr>
      </w:pPr>
      <w:r w:rsidRPr="005C4619">
        <w:rPr>
          <w:rFonts w:ascii="Times New Roman" w:hAnsi="Times New Roman" w:cs="Times New Roman"/>
          <w:sz w:val="28"/>
          <w:szCs w:val="28"/>
        </w:rPr>
        <w:t xml:space="preserve">1.2. Учредителем Общества является </w:t>
      </w:r>
      <w:r w:rsidR="00333FED" w:rsidRPr="005C4619">
        <w:rPr>
          <w:rFonts w:ascii="Times New Roman" w:hAnsi="Times New Roman" w:cs="Times New Roman"/>
          <w:sz w:val="28"/>
          <w:szCs w:val="28"/>
        </w:rPr>
        <w:t>городской округ</w:t>
      </w:r>
      <w:r w:rsidR="008D08DB" w:rsidRPr="005C4619">
        <w:rPr>
          <w:rFonts w:ascii="Times New Roman" w:hAnsi="Times New Roman" w:cs="Times New Roman"/>
          <w:sz w:val="28"/>
          <w:szCs w:val="28"/>
        </w:rPr>
        <w:t xml:space="preserve"> «Закрытое административно-территориальное образование Железногорск Красноярского края» (далее - ЗАТО Железногорск)</w:t>
      </w:r>
      <w:r w:rsidR="00950703">
        <w:rPr>
          <w:rFonts w:ascii="Times New Roman" w:hAnsi="Times New Roman" w:cs="Times New Roman"/>
          <w:sz w:val="28"/>
          <w:szCs w:val="28"/>
        </w:rPr>
        <w:t xml:space="preserve"> в лице Администрации ЗАТО г. </w:t>
      </w:r>
      <w:r w:rsidR="008D08DB" w:rsidRPr="005C4619">
        <w:rPr>
          <w:rFonts w:ascii="Times New Roman" w:hAnsi="Times New Roman" w:cs="Times New Roman"/>
          <w:sz w:val="28"/>
          <w:szCs w:val="28"/>
        </w:rPr>
        <w:t>Железногорск (далее по тексту Учредитель).</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1.3. Общество учреждено на неограниченный срок.</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2. ФИРМЕННОЕ НАИМЕНОВАНИЕ И МЕСТО</w:t>
      </w:r>
    </w:p>
    <w:p w:rsidR="00F130E2" w:rsidRPr="005C4619" w:rsidRDefault="00F130E2" w:rsidP="00C12D40">
      <w:pPr>
        <w:autoSpaceDE w:val="0"/>
        <w:autoSpaceDN w:val="0"/>
        <w:adjustRightInd w:val="0"/>
        <w:spacing w:after="0" w:line="240" w:lineRule="auto"/>
        <w:jc w:val="center"/>
        <w:rPr>
          <w:rFonts w:ascii="Times New Roman" w:hAnsi="Times New Roman" w:cs="Times New Roman"/>
          <w:sz w:val="28"/>
          <w:szCs w:val="28"/>
        </w:rPr>
      </w:pPr>
      <w:r w:rsidRPr="005C4619">
        <w:rPr>
          <w:rFonts w:ascii="Times New Roman" w:hAnsi="Times New Roman" w:cs="Times New Roman"/>
          <w:sz w:val="28"/>
          <w:szCs w:val="28"/>
        </w:rPr>
        <w:t>НАХОЖДЕНИЯ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 xml:space="preserve">2.1. Полное фирменное наименование Общества на русском языке: Общество с ограниченной ответственностью </w:t>
      </w:r>
      <w:r w:rsidR="008D08DB" w:rsidRPr="005C4619">
        <w:rPr>
          <w:rFonts w:ascii="Times New Roman" w:hAnsi="Times New Roman" w:cs="Times New Roman"/>
          <w:sz w:val="28"/>
          <w:szCs w:val="28"/>
        </w:rPr>
        <w:t>«</w:t>
      </w:r>
      <w:r w:rsidR="00950703">
        <w:rPr>
          <w:rFonts w:ascii="Times New Roman" w:hAnsi="Times New Roman" w:cs="Times New Roman"/>
          <w:sz w:val="28"/>
          <w:szCs w:val="28"/>
        </w:rPr>
        <w:t>Информационный центр</w:t>
      </w:r>
      <w:r w:rsidR="008D08DB" w:rsidRPr="005C4619">
        <w:rPr>
          <w:rFonts w:ascii="Times New Roman" w:hAnsi="Times New Roman" w:cs="Times New Roman"/>
          <w:sz w:val="28"/>
          <w:szCs w:val="28"/>
        </w:rPr>
        <w:t>».</w:t>
      </w:r>
    </w:p>
    <w:p w:rsidR="00F130E2" w:rsidRPr="005C4619" w:rsidRDefault="00F130E2" w:rsidP="00C12D40">
      <w:pPr>
        <w:autoSpaceDE w:val="0"/>
        <w:autoSpaceDN w:val="0"/>
        <w:adjustRightInd w:val="0"/>
        <w:spacing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 xml:space="preserve">2.2. Сокращенное фирменное наименование Общества на русском языке: ООО </w:t>
      </w:r>
      <w:r w:rsidR="008D08DB" w:rsidRPr="005C4619">
        <w:rPr>
          <w:rFonts w:ascii="Times New Roman" w:hAnsi="Times New Roman" w:cs="Times New Roman"/>
          <w:sz w:val="28"/>
          <w:szCs w:val="28"/>
        </w:rPr>
        <w:t>«</w:t>
      </w:r>
      <w:r w:rsidR="00950703">
        <w:rPr>
          <w:rFonts w:ascii="Times New Roman" w:hAnsi="Times New Roman" w:cs="Times New Roman"/>
          <w:sz w:val="28"/>
          <w:szCs w:val="28"/>
        </w:rPr>
        <w:t>Инфоцентр</w:t>
      </w:r>
      <w:r w:rsidR="008D08DB" w:rsidRPr="005C4619">
        <w:rPr>
          <w:rFonts w:ascii="Times New Roman" w:hAnsi="Times New Roman" w:cs="Times New Roman"/>
          <w:sz w:val="28"/>
          <w:szCs w:val="28"/>
        </w:rPr>
        <w:t>»</w:t>
      </w:r>
      <w:r w:rsidRPr="005C4619">
        <w:rPr>
          <w:rFonts w:ascii="Times New Roman" w:hAnsi="Times New Roman" w:cs="Times New Roman"/>
          <w:sz w:val="28"/>
          <w:szCs w:val="28"/>
        </w:rPr>
        <w:t>.</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2.3. Место нахождения Общества:</w:t>
      </w:r>
      <w:r w:rsidR="00DC6487" w:rsidRPr="005C4619">
        <w:rPr>
          <w:rFonts w:ascii="Times New Roman" w:hAnsi="Times New Roman" w:cs="Times New Roman"/>
          <w:sz w:val="28"/>
          <w:szCs w:val="28"/>
        </w:rPr>
        <w:t xml:space="preserve"> Красноярский край, г</w:t>
      </w:r>
      <w:r w:rsidR="00FC7BE0" w:rsidRPr="005C4619">
        <w:rPr>
          <w:rFonts w:ascii="Times New Roman" w:hAnsi="Times New Roman" w:cs="Times New Roman"/>
          <w:sz w:val="28"/>
          <w:szCs w:val="28"/>
        </w:rPr>
        <w:t>ород</w:t>
      </w:r>
      <w:r w:rsidR="00DC6487" w:rsidRPr="005C4619">
        <w:rPr>
          <w:rFonts w:ascii="Times New Roman" w:hAnsi="Times New Roman" w:cs="Times New Roman"/>
          <w:sz w:val="28"/>
          <w:szCs w:val="28"/>
        </w:rPr>
        <w:t xml:space="preserve"> Железногорск, </w:t>
      </w:r>
      <w:r w:rsidR="00950703">
        <w:rPr>
          <w:rFonts w:ascii="Times New Roman" w:hAnsi="Times New Roman" w:cs="Times New Roman"/>
          <w:sz w:val="28"/>
          <w:szCs w:val="28"/>
        </w:rPr>
        <w:t>улица Восточная</w:t>
      </w:r>
      <w:r w:rsidR="009E16EB" w:rsidRPr="005C4619">
        <w:rPr>
          <w:rFonts w:ascii="Times New Roman" w:hAnsi="Times New Roman" w:cs="Times New Roman"/>
          <w:sz w:val="28"/>
          <w:szCs w:val="28"/>
        </w:rPr>
        <w:t xml:space="preserve">, </w:t>
      </w:r>
      <w:r w:rsidR="00DC6487" w:rsidRPr="005C4619">
        <w:rPr>
          <w:rFonts w:ascii="Times New Roman" w:hAnsi="Times New Roman" w:cs="Times New Roman"/>
          <w:sz w:val="28"/>
          <w:szCs w:val="28"/>
        </w:rPr>
        <w:t>д</w:t>
      </w:r>
      <w:r w:rsidR="00FC7BE0" w:rsidRPr="005C4619">
        <w:rPr>
          <w:rFonts w:ascii="Times New Roman" w:hAnsi="Times New Roman" w:cs="Times New Roman"/>
          <w:sz w:val="28"/>
          <w:szCs w:val="28"/>
        </w:rPr>
        <w:t>ом</w:t>
      </w:r>
      <w:r w:rsidR="00DC6487" w:rsidRPr="005C4619">
        <w:rPr>
          <w:rFonts w:ascii="Times New Roman" w:hAnsi="Times New Roman" w:cs="Times New Roman"/>
          <w:sz w:val="28"/>
          <w:szCs w:val="28"/>
        </w:rPr>
        <w:t xml:space="preserve"> </w:t>
      </w:r>
      <w:r w:rsidR="00950703">
        <w:rPr>
          <w:rFonts w:ascii="Times New Roman" w:hAnsi="Times New Roman" w:cs="Times New Roman"/>
          <w:sz w:val="28"/>
          <w:szCs w:val="28"/>
        </w:rPr>
        <w:t>26А</w:t>
      </w:r>
      <w:r w:rsidR="00DC6487" w:rsidRPr="005C4619">
        <w:rPr>
          <w:rFonts w:ascii="Times New Roman" w:hAnsi="Times New Roman" w:cs="Times New Roman"/>
          <w:sz w:val="28"/>
          <w:szCs w:val="28"/>
        </w:rPr>
        <w:t>.</w:t>
      </w:r>
    </w:p>
    <w:p w:rsidR="0089157F" w:rsidRPr="005C4619" w:rsidRDefault="00F130E2" w:rsidP="00FC7BE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2.4. Почтовый адрес</w:t>
      </w:r>
      <w:r w:rsidR="0089157F" w:rsidRPr="005C4619">
        <w:rPr>
          <w:rFonts w:ascii="Times New Roman" w:hAnsi="Times New Roman" w:cs="Times New Roman"/>
          <w:sz w:val="28"/>
          <w:szCs w:val="28"/>
        </w:rPr>
        <w:t>: 6629</w:t>
      </w:r>
      <w:r w:rsidR="00950703">
        <w:rPr>
          <w:rFonts w:ascii="Times New Roman" w:hAnsi="Times New Roman" w:cs="Times New Roman"/>
          <w:sz w:val="28"/>
          <w:szCs w:val="28"/>
        </w:rPr>
        <w:t>70</w:t>
      </w:r>
      <w:r w:rsidR="0089157F" w:rsidRPr="005C4619">
        <w:rPr>
          <w:rFonts w:ascii="Times New Roman" w:hAnsi="Times New Roman" w:cs="Times New Roman"/>
          <w:sz w:val="28"/>
          <w:szCs w:val="28"/>
        </w:rPr>
        <w:t>,</w:t>
      </w:r>
      <w:r w:rsidRPr="005C4619">
        <w:rPr>
          <w:rFonts w:ascii="Times New Roman" w:hAnsi="Times New Roman" w:cs="Times New Roman"/>
          <w:sz w:val="28"/>
          <w:szCs w:val="28"/>
        </w:rPr>
        <w:t xml:space="preserve"> </w:t>
      </w:r>
      <w:r w:rsidR="00DC6487" w:rsidRPr="005C4619">
        <w:rPr>
          <w:rFonts w:ascii="Times New Roman" w:hAnsi="Times New Roman" w:cs="Times New Roman"/>
          <w:sz w:val="28"/>
          <w:szCs w:val="28"/>
        </w:rPr>
        <w:t>Красноярский край,</w:t>
      </w:r>
      <w:r w:rsidR="00FC7BE0" w:rsidRPr="005C4619">
        <w:rPr>
          <w:rFonts w:ascii="Times New Roman" w:hAnsi="Times New Roman" w:cs="Times New Roman"/>
          <w:sz w:val="28"/>
          <w:szCs w:val="28"/>
        </w:rPr>
        <w:t xml:space="preserve"> </w:t>
      </w:r>
      <w:r w:rsidR="00DC6487" w:rsidRPr="005C4619">
        <w:rPr>
          <w:rFonts w:ascii="Times New Roman" w:hAnsi="Times New Roman" w:cs="Times New Roman"/>
          <w:sz w:val="28"/>
          <w:szCs w:val="28"/>
        </w:rPr>
        <w:t>г</w:t>
      </w:r>
      <w:r w:rsidR="00FC7BE0" w:rsidRPr="005C4619">
        <w:rPr>
          <w:rFonts w:ascii="Times New Roman" w:hAnsi="Times New Roman" w:cs="Times New Roman"/>
          <w:sz w:val="28"/>
          <w:szCs w:val="28"/>
        </w:rPr>
        <w:t>ород</w:t>
      </w:r>
      <w:r w:rsidR="00DC6487" w:rsidRPr="005C4619">
        <w:rPr>
          <w:rFonts w:ascii="Times New Roman" w:hAnsi="Times New Roman" w:cs="Times New Roman"/>
          <w:sz w:val="28"/>
          <w:szCs w:val="28"/>
        </w:rPr>
        <w:t xml:space="preserve"> Железногорск, </w:t>
      </w:r>
      <w:r w:rsidR="00950703">
        <w:rPr>
          <w:rFonts w:ascii="Times New Roman" w:hAnsi="Times New Roman" w:cs="Times New Roman"/>
          <w:sz w:val="28"/>
          <w:szCs w:val="28"/>
        </w:rPr>
        <w:t>улица Восточная</w:t>
      </w:r>
      <w:r w:rsidR="00950703" w:rsidRPr="005C4619">
        <w:rPr>
          <w:rFonts w:ascii="Times New Roman" w:hAnsi="Times New Roman" w:cs="Times New Roman"/>
          <w:sz w:val="28"/>
          <w:szCs w:val="28"/>
        </w:rPr>
        <w:t xml:space="preserve">, дом </w:t>
      </w:r>
      <w:r w:rsidR="00950703">
        <w:rPr>
          <w:rFonts w:ascii="Times New Roman" w:hAnsi="Times New Roman" w:cs="Times New Roman"/>
          <w:sz w:val="28"/>
          <w:szCs w:val="28"/>
        </w:rPr>
        <w:t>26А</w:t>
      </w:r>
      <w:r w:rsidR="0089157F" w:rsidRPr="005C4619">
        <w:rPr>
          <w:rFonts w:ascii="Times New Roman" w:hAnsi="Times New Roman" w:cs="Times New Roman"/>
          <w:sz w:val="28"/>
          <w:szCs w:val="28"/>
        </w:rPr>
        <w:t>.</w:t>
      </w:r>
    </w:p>
    <w:p w:rsidR="00F130E2" w:rsidRPr="005C4619" w:rsidRDefault="00F130E2" w:rsidP="00333FED">
      <w:pPr>
        <w:autoSpaceDE w:val="0"/>
        <w:autoSpaceDN w:val="0"/>
        <w:adjustRightInd w:val="0"/>
        <w:spacing w:after="0" w:line="240" w:lineRule="auto"/>
        <w:jc w:val="both"/>
        <w:rPr>
          <w:rFonts w:ascii="Times New Roman" w:hAnsi="Times New Roman" w:cs="Times New Roman"/>
          <w:sz w:val="28"/>
          <w:szCs w:val="28"/>
        </w:rPr>
      </w:pPr>
    </w:p>
    <w:p w:rsidR="00FF3BB1"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 xml:space="preserve">3. ПРАВОВОЙ СТАТУС ОБЩЕСТВА, </w:t>
      </w: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ПРАВА И ОБЯЗАННОСТИ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3.1</w:t>
      </w:r>
      <w:r w:rsidR="001B5A3C" w:rsidRPr="005C4619">
        <w:rPr>
          <w:rFonts w:ascii="Times New Roman" w:hAnsi="Times New Roman" w:cs="Times New Roman"/>
          <w:sz w:val="28"/>
          <w:szCs w:val="28"/>
        </w:rPr>
        <w:t>.</w:t>
      </w:r>
      <w:r w:rsidRPr="005C4619">
        <w:rPr>
          <w:rFonts w:ascii="Times New Roman" w:hAnsi="Times New Roman" w:cs="Times New Roman"/>
          <w:sz w:val="28"/>
          <w:szCs w:val="28"/>
        </w:rPr>
        <w:t xml:space="preserve">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настоящим Уставом.</w:t>
      </w:r>
    </w:p>
    <w:p w:rsidR="00F130E2" w:rsidRPr="005C4619" w:rsidRDefault="00F130E2" w:rsidP="00C12D40">
      <w:pPr>
        <w:autoSpaceDE w:val="0"/>
        <w:autoSpaceDN w:val="0"/>
        <w:adjustRightInd w:val="0"/>
        <w:spacing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3.2</w:t>
      </w:r>
      <w:r w:rsidR="001B5A3C" w:rsidRPr="005C4619">
        <w:rPr>
          <w:rFonts w:ascii="Times New Roman" w:hAnsi="Times New Roman" w:cs="Times New Roman"/>
          <w:sz w:val="28"/>
          <w:szCs w:val="28"/>
        </w:rPr>
        <w:t>.</w:t>
      </w:r>
      <w:r w:rsidRPr="005C4619">
        <w:rPr>
          <w:rFonts w:ascii="Times New Roman" w:hAnsi="Times New Roman" w:cs="Times New Roman"/>
          <w:sz w:val="28"/>
          <w:szCs w:val="28"/>
        </w:rPr>
        <w:t xml:space="preserve"> Общество имеет круглую печать, содержащую его полное фирменное наименование на русском языке и указание на место нахождения. </w:t>
      </w:r>
      <w:r w:rsidR="00DC6487" w:rsidRPr="005C4619">
        <w:rPr>
          <w:rFonts w:ascii="Times New Roman" w:hAnsi="Times New Roman" w:cs="Times New Roman"/>
          <w:sz w:val="28"/>
          <w:szCs w:val="28"/>
        </w:rPr>
        <w:t xml:space="preserve"> </w:t>
      </w:r>
      <w:r w:rsidRPr="005C4619">
        <w:rPr>
          <w:rFonts w:ascii="Times New Roman" w:hAnsi="Times New Roman" w:cs="Times New Roman"/>
          <w:sz w:val="28"/>
          <w:szCs w:val="28"/>
        </w:rPr>
        <w:t xml:space="preserve"> Общество может иметь штампы и бланки со своим наименованием, собственную эмблему</w:t>
      </w:r>
      <w:r w:rsidR="001B5A3C" w:rsidRPr="005C4619">
        <w:rPr>
          <w:rFonts w:ascii="Times New Roman" w:hAnsi="Times New Roman" w:cs="Times New Roman"/>
          <w:sz w:val="28"/>
          <w:szCs w:val="28"/>
        </w:rPr>
        <w:t xml:space="preserve"> </w:t>
      </w:r>
      <w:r w:rsidRPr="005C4619">
        <w:rPr>
          <w:rFonts w:ascii="Times New Roman" w:hAnsi="Times New Roman" w:cs="Times New Roman"/>
          <w:sz w:val="28"/>
          <w:szCs w:val="28"/>
        </w:rPr>
        <w:t>и другие средства визуальной идентификации.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lastRenderedPageBreak/>
        <w:t>3.3</w:t>
      </w:r>
      <w:r w:rsidR="001B5A3C" w:rsidRPr="005C4619">
        <w:rPr>
          <w:rFonts w:ascii="Times New Roman" w:hAnsi="Times New Roman" w:cs="Times New Roman"/>
          <w:sz w:val="28"/>
          <w:szCs w:val="28"/>
        </w:rPr>
        <w:t>.</w:t>
      </w:r>
      <w:r w:rsidRPr="005C4619">
        <w:rPr>
          <w:rFonts w:ascii="Times New Roman" w:hAnsi="Times New Roman" w:cs="Times New Roman"/>
          <w:sz w:val="28"/>
          <w:szCs w:val="28"/>
        </w:rPr>
        <w:t xml:space="preserve">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в соответствии с законодательством Российской Федерации.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3.4</w:t>
      </w:r>
      <w:r w:rsidR="00BF7D94" w:rsidRPr="005C4619">
        <w:rPr>
          <w:rFonts w:ascii="Times New Roman" w:hAnsi="Times New Roman" w:cs="Times New Roman"/>
          <w:sz w:val="28"/>
          <w:szCs w:val="28"/>
        </w:rPr>
        <w:t>.</w:t>
      </w:r>
      <w:r w:rsidRPr="005C4619">
        <w:rPr>
          <w:rFonts w:ascii="Times New Roman" w:hAnsi="Times New Roman" w:cs="Times New Roman"/>
          <w:sz w:val="28"/>
          <w:szCs w:val="28"/>
        </w:rPr>
        <w:t xml:space="preserve"> Общество вправе в установленном порядке открывать банковские счета на территории Российской Федерации.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3.5</w:t>
      </w:r>
      <w:r w:rsidR="00BF7D94" w:rsidRPr="005C4619">
        <w:rPr>
          <w:rFonts w:ascii="Times New Roman" w:hAnsi="Times New Roman" w:cs="Times New Roman"/>
          <w:sz w:val="28"/>
          <w:szCs w:val="28"/>
        </w:rPr>
        <w:t>.</w:t>
      </w:r>
      <w:r w:rsidRPr="005C4619">
        <w:rPr>
          <w:rFonts w:ascii="Times New Roman" w:hAnsi="Times New Roman" w:cs="Times New Roman"/>
          <w:sz w:val="28"/>
          <w:szCs w:val="28"/>
        </w:rPr>
        <w:t xml:space="preserve"> Общество самостоятельно планирует и осуществляет собственную деятельность, определяет размер оплаты труда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3.6</w:t>
      </w:r>
      <w:r w:rsidR="00BF7D94" w:rsidRPr="005C4619">
        <w:rPr>
          <w:rFonts w:ascii="Times New Roman" w:hAnsi="Times New Roman" w:cs="Times New Roman"/>
          <w:sz w:val="28"/>
          <w:szCs w:val="28"/>
        </w:rPr>
        <w:t>.</w:t>
      </w:r>
      <w:r w:rsidRPr="005C4619">
        <w:rPr>
          <w:rFonts w:ascii="Times New Roman" w:hAnsi="Times New Roman" w:cs="Times New Roman"/>
          <w:sz w:val="28"/>
          <w:szCs w:val="28"/>
        </w:rPr>
        <w:t xml:space="preserve">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1F5046" w:rsidRPr="005C4619" w:rsidRDefault="001F5046" w:rsidP="001F5046">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3.7. Общество может иметь дочерние общества с правами юридического лица на территории Российской Федерации, созданные в соответствии с законодательством Российской Федерации. </w:t>
      </w:r>
    </w:p>
    <w:p w:rsidR="001F5046" w:rsidRPr="005C4619" w:rsidRDefault="001F5046" w:rsidP="001F5046">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3.8. Дочерние общества не отвечают по долгам Общества. Общество не отвечает по обязательствам дочерних обществ, кроме случаев, установленных законодательством Российской Федерации.</w:t>
      </w:r>
    </w:p>
    <w:p w:rsidR="00CE56BD" w:rsidRPr="005C4619" w:rsidRDefault="00CE56BD" w:rsidP="00CE56BD">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3.9. Общество в установленном порядке может создавать филиалы и открывать представительства   на территории Российской Федерации.</w:t>
      </w:r>
    </w:p>
    <w:p w:rsidR="00CE56BD" w:rsidRPr="005C4619" w:rsidRDefault="00CE56BD" w:rsidP="00CE56BD">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3.10. Филиалы и представительства Общества осуществляют свою деятельность от имени Общества.</w:t>
      </w:r>
    </w:p>
    <w:p w:rsidR="00CE56BD" w:rsidRPr="005C4619" w:rsidRDefault="00CE56BD" w:rsidP="00CE56BD">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3.11. Общество несет ответственность за деятельность своих филиалов и представительств.</w:t>
      </w:r>
    </w:p>
    <w:p w:rsidR="00CE56BD" w:rsidRPr="005C4619" w:rsidRDefault="00CE56BD" w:rsidP="00CE56BD">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3.12. Филиалы и представительства действуют на основании положений, утверждаемых Обществом. Руководители филиалов и представительств Общества назначаются </w:t>
      </w:r>
      <w:r w:rsidR="0001246C" w:rsidRPr="005C4619">
        <w:rPr>
          <w:rFonts w:ascii="Times New Roman" w:hAnsi="Times New Roman" w:cs="Times New Roman"/>
          <w:sz w:val="28"/>
          <w:szCs w:val="28"/>
        </w:rPr>
        <w:t>единоличным исполнительным органом</w:t>
      </w:r>
      <w:r w:rsidRPr="005C4619">
        <w:rPr>
          <w:rFonts w:ascii="Times New Roman" w:hAnsi="Times New Roman" w:cs="Times New Roman"/>
          <w:sz w:val="28"/>
          <w:szCs w:val="28"/>
        </w:rPr>
        <w:t xml:space="preserve"> Общества и действуют на основании доверенности, выданной Обществом.</w:t>
      </w:r>
    </w:p>
    <w:p w:rsidR="00CE56BD" w:rsidRPr="005C4619" w:rsidRDefault="00CE56BD" w:rsidP="00CE56BD">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3.13.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w:t>
      </w:r>
      <w:r w:rsidR="00CE56BD" w:rsidRPr="005C4619">
        <w:rPr>
          <w:rFonts w:ascii="Times New Roman" w:hAnsi="Times New Roman" w:cs="Times New Roman"/>
          <w:sz w:val="28"/>
          <w:szCs w:val="28"/>
        </w:rPr>
        <w:t>14</w:t>
      </w:r>
      <w:r w:rsidR="00BF7D94" w:rsidRPr="005C4619">
        <w:rPr>
          <w:rFonts w:ascii="Times New Roman" w:hAnsi="Times New Roman" w:cs="Times New Roman"/>
          <w:sz w:val="28"/>
          <w:szCs w:val="28"/>
        </w:rPr>
        <w:t>.</w:t>
      </w:r>
      <w:r w:rsidRPr="005C4619">
        <w:rPr>
          <w:rFonts w:ascii="Times New Roman" w:hAnsi="Times New Roman" w:cs="Times New Roman"/>
          <w:sz w:val="28"/>
          <w:szCs w:val="28"/>
        </w:rPr>
        <w:t xml:space="preserve"> Учредител</w:t>
      </w:r>
      <w:r w:rsidR="004360AC" w:rsidRPr="005C4619">
        <w:rPr>
          <w:rFonts w:ascii="Times New Roman" w:hAnsi="Times New Roman" w:cs="Times New Roman"/>
          <w:sz w:val="28"/>
          <w:szCs w:val="28"/>
        </w:rPr>
        <w:t>ь</w:t>
      </w:r>
      <w:r w:rsidRPr="005C4619">
        <w:rPr>
          <w:rFonts w:ascii="Times New Roman" w:hAnsi="Times New Roman" w:cs="Times New Roman"/>
          <w:sz w:val="28"/>
          <w:szCs w:val="28"/>
        </w:rPr>
        <w:t xml:space="preserve"> Общества вправе утвердить регулирующие корпоративные отношения и не являющиеся учредительными документами внутренний регламент и иные внутренние документы Общества.</w:t>
      </w:r>
    </w:p>
    <w:p w:rsidR="00F130E2" w:rsidRPr="005C4619" w:rsidRDefault="00CE56BD"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3.15</w:t>
      </w:r>
      <w:r w:rsidR="00513E0F" w:rsidRPr="005C4619">
        <w:rPr>
          <w:rFonts w:ascii="Times New Roman" w:hAnsi="Times New Roman" w:cs="Times New Roman"/>
          <w:sz w:val="28"/>
          <w:szCs w:val="28"/>
        </w:rPr>
        <w:t>.</w:t>
      </w:r>
      <w:r w:rsidR="00F130E2" w:rsidRPr="005C4619">
        <w:rPr>
          <w:rFonts w:ascii="Times New Roman" w:hAnsi="Times New Roman" w:cs="Times New Roman"/>
          <w:sz w:val="28"/>
          <w:szCs w:val="28"/>
        </w:rPr>
        <w:t xml:space="preserve">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4. ЦЕЛИ И ПРЕДМЕТ ДЕЯТЕЛЬНОСТИ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A9296E" w:rsidRPr="007528EE"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bookmarkStart w:id="0" w:name="Par61"/>
      <w:bookmarkEnd w:id="0"/>
      <w:r w:rsidRPr="005C4619">
        <w:rPr>
          <w:rFonts w:ascii="Times New Roman" w:hAnsi="Times New Roman" w:cs="Times New Roman"/>
          <w:sz w:val="28"/>
          <w:szCs w:val="28"/>
        </w:rPr>
        <w:t>4.1. Общество осуществляет свою деятельность в целях</w:t>
      </w:r>
      <w:r w:rsidR="00A9296E" w:rsidRPr="005C4619">
        <w:rPr>
          <w:rFonts w:ascii="Times New Roman" w:hAnsi="Times New Roman" w:cs="Times New Roman"/>
          <w:sz w:val="28"/>
          <w:szCs w:val="28"/>
        </w:rPr>
        <w:t xml:space="preserve"> получения </w:t>
      </w:r>
      <w:r w:rsidR="00A9296E" w:rsidRPr="007528EE">
        <w:rPr>
          <w:rFonts w:ascii="Times New Roman" w:hAnsi="Times New Roman" w:cs="Times New Roman"/>
          <w:sz w:val="28"/>
          <w:szCs w:val="28"/>
        </w:rPr>
        <w:t xml:space="preserve">прибыли и </w:t>
      </w:r>
      <w:r w:rsidR="007528EE" w:rsidRPr="007528EE">
        <w:rPr>
          <w:rFonts w:ascii="Times New Roman" w:hAnsi="Times New Roman"/>
          <w:sz w:val="28"/>
          <w:szCs w:val="28"/>
        </w:rPr>
        <w:t xml:space="preserve">создания, обеспечения передачи и распространения электронных средств массовой информации, развития, реконструкции и эксплуатации технической базы, необходимой для передачи и распространения </w:t>
      </w:r>
      <w:r w:rsidR="007528EE" w:rsidRPr="007528EE">
        <w:rPr>
          <w:rFonts w:ascii="Times New Roman" w:hAnsi="Times New Roman"/>
          <w:sz w:val="28"/>
          <w:szCs w:val="28"/>
        </w:rPr>
        <w:lastRenderedPageBreak/>
        <w:t>телевизионного и радиовещательного сигнала, средств коммуникации и связи, совершенствования функционирования сети расп</w:t>
      </w:r>
      <w:r w:rsidR="007528EE">
        <w:rPr>
          <w:rFonts w:ascii="Times New Roman" w:hAnsi="Times New Roman"/>
          <w:sz w:val="28"/>
          <w:szCs w:val="28"/>
        </w:rPr>
        <w:t xml:space="preserve">ространения телерадиопрограмм, </w:t>
      </w:r>
      <w:r w:rsidR="007528EE" w:rsidRPr="007528EE">
        <w:rPr>
          <w:rFonts w:ascii="Times New Roman" w:hAnsi="Times New Roman"/>
          <w:sz w:val="28"/>
          <w:szCs w:val="28"/>
        </w:rPr>
        <w:t>удовлетворения общественных потребностей</w:t>
      </w:r>
      <w:r w:rsidR="00A9296E" w:rsidRPr="007528EE">
        <w:rPr>
          <w:rFonts w:ascii="Times New Roman" w:hAnsi="Times New Roman" w:cs="Times New Roman"/>
          <w:sz w:val="28"/>
          <w:szCs w:val="28"/>
        </w:rPr>
        <w:t>.</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4.2. Для достижения целей деятельности Общества, указанных в </w:t>
      </w:r>
      <w:hyperlink w:anchor="Par61" w:history="1">
        <w:r w:rsidRPr="005C4619">
          <w:rPr>
            <w:rFonts w:ascii="Times New Roman" w:hAnsi="Times New Roman" w:cs="Times New Roman"/>
            <w:sz w:val="28"/>
            <w:szCs w:val="28"/>
          </w:rPr>
          <w:t>п. 4.1</w:t>
        </w:r>
      </w:hyperlink>
      <w:r w:rsidRPr="005C4619">
        <w:rPr>
          <w:rFonts w:ascii="Times New Roman" w:hAnsi="Times New Roman" w:cs="Times New Roman"/>
          <w:sz w:val="28"/>
          <w:szCs w:val="28"/>
        </w:rPr>
        <w:t>. настоящего Устава, Общество вправе осуществлять в установленном законодательством порядке, следующие виды деятельности:</w:t>
      </w:r>
    </w:p>
    <w:p w:rsidR="0081368F" w:rsidRDefault="0081368F" w:rsidP="0081368F">
      <w:pPr>
        <w:pStyle w:val="2"/>
        <w:numPr>
          <w:ilvl w:val="0"/>
          <w:numId w:val="4"/>
        </w:numPr>
        <w:ind w:left="0" w:firstLine="567"/>
        <w:jc w:val="both"/>
        <w:rPr>
          <w:sz w:val="28"/>
          <w:lang w:val="ru-RU"/>
        </w:rPr>
      </w:pPr>
      <w:r w:rsidRPr="0081368F">
        <w:rPr>
          <w:sz w:val="28"/>
          <w:lang w:val="ru-RU"/>
        </w:rPr>
        <w:t xml:space="preserve">деятельность </w:t>
      </w:r>
      <w:r w:rsidR="00513BE6">
        <w:rPr>
          <w:sz w:val="28"/>
          <w:lang w:val="ru-RU"/>
        </w:rPr>
        <w:t>в области телевизионного вещания</w:t>
      </w:r>
      <w:r w:rsidRPr="0081368F">
        <w:rPr>
          <w:sz w:val="28"/>
          <w:lang w:val="ru-RU"/>
        </w:rPr>
        <w:t>;</w:t>
      </w:r>
    </w:p>
    <w:p w:rsidR="00513BE6" w:rsidRDefault="00513BE6" w:rsidP="0081368F">
      <w:pPr>
        <w:pStyle w:val="2"/>
        <w:numPr>
          <w:ilvl w:val="0"/>
          <w:numId w:val="4"/>
        </w:numPr>
        <w:ind w:left="0" w:firstLine="567"/>
        <w:jc w:val="both"/>
        <w:rPr>
          <w:sz w:val="28"/>
          <w:lang w:val="ru-RU"/>
        </w:rPr>
      </w:pPr>
      <w:r>
        <w:rPr>
          <w:sz w:val="28"/>
          <w:lang w:val="ru-RU"/>
        </w:rPr>
        <w:t>деятельность в области радиовещания</w:t>
      </w:r>
      <w:r>
        <w:rPr>
          <w:sz w:val="28"/>
        </w:rPr>
        <w:t>;</w:t>
      </w:r>
    </w:p>
    <w:p w:rsidR="00513BE6" w:rsidRDefault="00513BE6" w:rsidP="0081368F">
      <w:pPr>
        <w:pStyle w:val="2"/>
        <w:numPr>
          <w:ilvl w:val="0"/>
          <w:numId w:val="4"/>
        </w:numPr>
        <w:ind w:left="0" w:firstLine="567"/>
        <w:jc w:val="both"/>
        <w:rPr>
          <w:sz w:val="28"/>
          <w:lang w:val="ru-RU"/>
        </w:rPr>
      </w:pPr>
      <w:r>
        <w:rPr>
          <w:sz w:val="28"/>
          <w:lang w:val="ru-RU"/>
        </w:rPr>
        <w:t xml:space="preserve">производство кинофильмов, </w:t>
      </w:r>
      <w:r w:rsidRPr="00513BE6">
        <w:rPr>
          <w:sz w:val="28"/>
          <w:lang w:val="ru-RU"/>
        </w:rPr>
        <w:t>видеофильмов и телевизионных программ;</w:t>
      </w:r>
    </w:p>
    <w:p w:rsidR="00513BE6" w:rsidRDefault="00513BE6" w:rsidP="0081368F">
      <w:pPr>
        <w:pStyle w:val="2"/>
        <w:numPr>
          <w:ilvl w:val="0"/>
          <w:numId w:val="4"/>
        </w:numPr>
        <w:ind w:left="0" w:firstLine="567"/>
        <w:jc w:val="both"/>
        <w:rPr>
          <w:sz w:val="28"/>
          <w:lang w:val="ru-RU"/>
        </w:rPr>
      </w:pPr>
      <w:r>
        <w:rPr>
          <w:sz w:val="28"/>
          <w:lang w:val="ru-RU"/>
        </w:rPr>
        <w:t>д</w:t>
      </w:r>
      <w:r w:rsidRPr="00513BE6">
        <w:rPr>
          <w:sz w:val="28"/>
          <w:lang w:val="ru-RU"/>
        </w:rPr>
        <w:t>еятельность в области связи на базе проводных технологий;</w:t>
      </w:r>
    </w:p>
    <w:p w:rsidR="00513BE6" w:rsidRDefault="00513BE6" w:rsidP="0081368F">
      <w:pPr>
        <w:pStyle w:val="2"/>
        <w:numPr>
          <w:ilvl w:val="0"/>
          <w:numId w:val="4"/>
        </w:numPr>
        <w:ind w:left="0" w:firstLine="567"/>
        <w:jc w:val="both"/>
        <w:rPr>
          <w:sz w:val="28"/>
          <w:lang w:val="ru-RU"/>
        </w:rPr>
      </w:pPr>
      <w:r>
        <w:rPr>
          <w:sz w:val="28"/>
          <w:lang w:val="ru-RU"/>
        </w:rPr>
        <w:t>д</w:t>
      </w:r>
      <w:r w:rsidRPr="00513BE6">
        <w:rPr>
          <w:sz w:val="28"/>
          <w:lang w:val="ru-RU"/>
        </w:rPr>
        <w:t>еятельность сетевых изданий</w:t>
      </w:r>
      <w:r>
        <w:rPr>
          <w:sz w:val="28"/>
        </w:rPr>
        <w:t>;</w:t>
      </w:r>
    </w:p>
    <w:p w:rsidR="00513BE6" w:rsidRDefault="00513BE6" w:rsidP="00513BE6">
      <w:pPr>
        <w:pStyle w:val="2"/>
        <w:numPr>
          <w:ilvl w:val="0"/>
          <w:numId w:val="4"/>
        </w:numPr>
        <w:ind w:left="0" w:firstLine="567"/>
        <w:jc w:val="both"/>
        <w:rPr>
          <w:sz w:val="28"/>
          <w:lang w:val="ru-RU"/>
        </w:rPr>
      </w:pPr>
      <w:r>
        <w:rPr>
          <w:sz w:val="28"/>
          <w:lang w:val="ru-RU"/>
        </w:rPr>
        <w:t>д</w:t>
      </w:r>
      <w:r w:rsidRPr="00513BE6">
        <w:rPr>
          <w:sz w:val="28"/>
          <w:lang w:val="ru-RU"/>
        </w:rPr>
        <w:t>еятельность рекламных агентств</w:t>
      </w:r>
      <w:r>
        <w:rPr>
          <w:sz w:val="28"/>
        </w:rPr>
        <w:t>;</w:t>
      </w:r>
    </w:p>
    <w:p w:rsidR="00513BE6" w:rsidRDefault="00513BE6" w:rsidP="00513BE6">
      <w:pPr>
        <w:pStyle w:val="2"/>
        <w:numPr>
          <w:ilvl w:val="0"/>
          <w:numId w:val="4"/>
        </w:numPr>
        <w:ind w:left="0" w:firstLine="567"/>
        <w:jc w:val="both"/>
        <w:rPr>
          <w:sz w:val="28"/>
          <w:lang w:val="ru-RU"/>
        </w:rPr>
      </w:pPr>
      <w:r w:rsidRPr="00513BE6">
        <w:rPr>
          <w:sz w:val="28"/>
          <w:lang w:val="ru-RU"/>
        </w:rPr>
        <w:t>рекламирование в средствах массовой информации путем продажи времени и места для рекламы;</w:t>
      </w:r>
    </w:p>
    <w:p w:rsidR="00750ECD" w:rsidRPr="00750ECD" w:rsidRDefault="00750ECD" w:rsidP="00750ECD">
      <w:pPr>
        <w:pStyle w:val="3"/>
        <w:numPr>
          <w:ilvl w:val="0"/>
          <w:numId w:val="4"/>
        </w:numPr>
        <w:ind w:left="709" w:hanging="142"/>
        <w:rPr>
          <w:sz w:val="28"/>
        </w:rPr>
      </w:pPr>
      <w:r w:rsidRPr="00750ECD">
        <w:rPr>
          <w:sz w:val="28"/>
        </w:rPr>
        <w:t>строительно-монтажные работы;</w:t>
      </w:r>
    </w:p>
    <w:p w:rsidR="0081368F" w:rsidRPr="00750ECD" w:rsidRDefault="00A96FA3" w:rsidP="007528EE">
      <w:pPr>
        <w:pStyle w:val="2"/>
        <w:numPr>
          <w:ilvl w:val="0"/>
          <w:numId w:val="4"/>
        </w:numPr>
        <w:ind w:left="0" w:firstLine="567"/>
        <w:jc w:val="both"/>
        <w:rPr>
          <w:sz w:val="28"/>
          <w:lang w:val="ru-RU"/>
        </w:rPr>
      </w:pPr>
      <w:r>
        <w:rPr>
          <w:sz w:val="28"/>
        </w:rPr>
        <w:t>маркетинговая деятельност</w:t>
      </w:r>
      <w:r>
        <w:rPr>
          <w:sz w:val="28"/>
          <w:lang w:val="ru-RU"/>
        </w:rPr>
        <w:t>ь</w:t>
      </w:r>
      <w:r w:rsidR="009D42EE">
        <w:rPr>
          <w:sz w:val="28"/>
          <w:lang w:val="ru-RU"/>
        </w:rPr>
        <w:t>.</w:t>
      </w:r>
    </w:p>
    <w:p w:rsidR="00896821" w:rsidRPr="005C4619" w:rsidRDefault="00F130E2" w:rsidP="00B51531">
      <w:pPr>
        <w:autoSpaceDE w:val="0"/>
        <w:autoSpaceDN w:val="0"/>
        <w:adjustRightInd w:val="0"/>
        <w:spacing w:after="0" w:line="240" w:lineRule="auto"/>
        <w:ind w:firstLine="567"/>
        <w:jc w:val="both"/>
        <w:rPr>
          <w:rFonts w:ascii="Times New Roman" w:hAnsi="Times New Roman" w:cs="Times New Roman"/>
          <w:sz w:val="28"/>
          <w:szCs w:val="28"/>
        </w:rPr>
      </w:pPr>
      <w:r w:rsidRPr="005C4619">
        <w:rPr>
          <w:rFonts w:ascii="Times New Roman" w:hAnsi="Times New Roman" w:cs="Times New Roman"/>
          <w:sz w:val="28"/>
          <w:szCs w:val="28"/>
        </w:rPr>
        <w:t>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r w:rsidR="00896821" w:rsidRPr="005C4619">
        <w:rPr>
          <w:rFonts w:ascii="Times New Roman" w:hAnsi="Times New Roman" w:cs="Times New Roman"/>
          <w:sz w:val="28"/>
          <w:szCs w:val="28"/>
        </w:rPr>
        <w:t>, членства в саморегулируемой организации.</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5. ОТВЕТСТВЕННОСТЬ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5.1. Общество несет ответственность по своим обязательствам всем принадлежащим ему имуществом.</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5.2.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пределах стоимости принадлежащих им долей.</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5.3. </w:t>
      </w:r>
      <w:r w:rsidR="00893CCB" w:rsidRPr="005C4619">
        <w:rPr>
          <w:rFonts w:ascii="Times New Roman" w:hAnsi="Times New Roman" w:cs="Times New Roman"/>
          <w:sz w:val="28"/>
          <w:szCs w:val="28"/>
        </w:rPr>
        <w:t xml:space="preserve">ЗАТО Железногорск </w:t>
      </w:r>
      <w:r w:rsidRPr="005C4619">
        <w:rPr>
          <w:rFonts w:ascii="Times New Roman" w:hAnsi="Times New Roman" w:cs="Times New Roman"/>
          <w:sz w:val="28"/>
          <w:szCs w:val="28"/>
        </w:rPr>
        <w:t>не нес</w:t>
      </w:r>
      <w:r w:rsidR="00893CCB" w:rsidRPr="005C4619">
        <w:rPr>
          <w:rFonts w:ascii="Times New Roman" w:hAnsi="Times New Roman" w:cs="Times New Roman"/>
          <w:sz w:val="28"/>
          <w:szCs w:val="28"/>
        </w:rPr>
        <w:t>е</w:t>
      </w:r>
      <w:r w:rsidRPr="005C4619">
        <w:rPr>
          <w:rFonts w:ascii="Times New Roman" w:hAnsi="Times New Roman" w:cs="Times New Roman"/>
          <w:sz w:val="28"/>
          <w:szCs w:val="28"/>
        </w:rPr>
        <w:t xml:space="preserve">т ответственности по обязательствам Общества, равно как и Общество не отвечает по обязательствам </w:t>
      </w:r>
      <w:r w:rsidR="00893CCB" w:rsidRPr="005C4619">
        <w:rPr>
          <w:rFonts w:ascii="Times New Roman" w:hAnsi="Times New Roman" w:cs="Times New Roman"/>
          <w:sz w:val="28"/>
          <w:szCs w:val="28"/>
        </w:rPr>
        <w:t>ЗАТО Железногорск</w:t>
      </w:r>
      <w:r w:rsidRPr="005C4619">
        <w:rPr>
          <w:rFonts w:ascii="Times New Roman" w:hAnsi="Times New Roman" w:cs="Times New Roman"/>
          <w:sz w:val="28"/>
          <w:szCs w:val="28"/>
        </w:rPr>
        <w:t>.</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5.4.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EE2E43"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6</w:t>
      </w:r>
      <w:r w:rsidR="00F130E2" w:rsidRPr="005C4619">
        <w:rPr>
          <w:rFonts w:ascii="Times New Roman" w:hAnsi="Times New Roman" w:cs="Times New Roman"/>
          <w:sz w:val="28"/>
          <w:szCs w:val="28"/>
        </w:rPr>
        <w:t>. УСТАВНЫЙ КАПИТАЛ</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487B70"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w:t>
      </w:r>
      <w:r w:rsidR="00F130E2" w:rsidRPr="005C4619">
        <w:rPr>
          <w:rFonts w:ascii="Times New Roman" w:hAnsi="Times New Roman" w:cs="Times New Roman"/>
          <w:sz w:val="28"/>
          <w:szCs w:val="28"/>
        </w:rPr>
        <w:t>.1. Уставный капитал Общества составляется из номинальной стоимости дол</w:t>
      </w:r>
      <w:r w:rsidR="00896821" w:rsidRPr="005C4619">
        <w:rPr>
          <w:rFonts w:ascii="Times New Roman" w:hAnsi="Times New Roman" w:cs="Times New Roman"/>
          <w:sz w:val="28"/>
          <w:szCs w:val="28"/>
        </w:rPr>
        <w:t>и</w:t>
      </w:r>
      <w:r w:rsidR="00D25B56" w:rsidRPr="005C4619">
        <w:rPr>
          <w:rFonts w:ascii="Times New Roman" w:hAnsi="Times New Roman" w:cs="Times New Roman"/>
          <w:sz w:val="28"/>
          <w:szCs w:val="28"/>
        </w:rPr>
        <w:t xml:space="preserve"> </w:t>
      </w:r>
      <w:r w:rsidR="004360AC" w:rsidRPr="005C4619">
        <w:rPr>
          <w:rFonts w:ascii="Times New Roman" w:hAnsi="Times New Roman" w:cs="Times New Roman"/>
          <w:sz w:val="28"/>
          <w:szCs w:val="28"/>
        </w:rPr>
        <w:t>его</w:t>
      </w:r>
      <w:r w:rsidR="00F130E2" w:rsidRPr="005C4619">
        <w:rPr>
          <w:rFonts w:ascii="Times New Roman" w:hAnsi="Times New Roman" w:cs="Times New Roman"/>
          <w:sz w:val="28"/>
          <w:szCs w:val="28"/>
        </w:rPr>
        <w:t xml:space="preserve"> участник</w:t>
      </w:r>
      <w:r w:rsidR="00896821" w:rsidRPr="005C4619">
        <w:rPr>
          <w:rFonts w:ascii="Times New Roman" w:hAnsi="Times New Roman" w:cs="Times New Roman"/>
          <w:sz w:val="28"/>
          <w:szCs w:val="28"/>
        </w:rPr>
        <w:t>а</w:t>
      </w:r>
      <w:r w:rsidR="00F130E2" w:rsidRPr="005C4619">
        <w:rPr>
          <w:rFonts w:ascii="Times New Roman" w:hAnsi="Times New Roman" w:cs="Times New Roman"/>
          <w:sz w:val="28"/>
          <w:szCs w:val="28"/>
        </w:rPr>
        <w:t xml:space="preserve"> и составляет </w:t>
      </w:r>
      <w:r w:rsidR="00B51531" w:rsidRPr="00487B70">
        <w:rPr>
          <w:rFonts w:ascii="Times New Roman" w:hAnsi="Times New Roman" w:cs="Times New Roman"/>
          <w:sz w:val="28"/>
          <w:szCs w:val="28"/>
        </w:rPr>
        <w:t>1 959 200</w:t>
      </w:r>
      <w:r w:rsidR="00F22729" w:rsidRPr="00487B70">
        <w:rPr>
          <w:rFonts w:ascii="Times New Roman" w:hAnsi="Times New Roman" w:cs="Times New Roman"/>
          <w:sz w:val="28"/>
          <w:szCs w:val="28"/>
        </w:rPr>
        <w:t xml:space="preserve"> (</w:t>
      </w:r>
      <w:r w:rsidR="00B51531" w:rsidRPr="00487B70">
        <w:rPr>
          <w:rFonts w:ascii="Times New Roman" w:hAnsi="Times New Roman" w:cs="Times New Roman"/>
          <w:sz w:val="28"/>
          <w:szCs w:val="28"/>
        </w:rPr>
        <w:t>Один</w:t>
      </w:r>
      <w:r w:rsidR="00C70831" w:rsidRPr="00487B70">
        <w:rPr>
          <w:rFonts w:ascii="Times New Roman" w:hAnsi="Times New Roman" w:cs="Times New Roman"/>
          <w:sz w:val="28"/>
          <w:szCs w:val="28"/>
        </w:rPr>
        <w:t xml:space="preserve"> м</w:t>
      </w:r>
      <w:r w:rsidR="00DB1E90" w:rsidRPr="00487B70">
        <w:rPr>
          <w:rFonts w:ascii="Times New Roman" w:hAnsi="Times New Roman" w:cs="Times New Roman"/>
          <w:sz w:val="28"/>
          <w:szCs w:val="28"/>
        </w:rPr>
        <w:t xml:space="preserve">иллион </w:t>
      </w:r>
      <w:r w:rsidR="00B51531" w:rsidRPr="00487B70">
        <w:rPr>
          <w:rFonts w:ascii="Times New Roman" w:hAnsi="Times New Roman" w:cs="Times New Roman"/>
          <w:sz w:val="28"/>
          <w:szCs w:val="28"/>
        </w:rPr>
        <w:t>девятьсот пятьдесят девять</w:t>
      </w:r>
      <w:r w:rsidR="00DB1E90" w:rsidRPr="00487B70">
        <w:rPr>
          <w:rFonts w:ascii="Times New Roman" w:hAnsi="Times New Roman" w:cs="Times New Roman"/>
          <w:sz w:val="28"/>
          <w:szCs w:val="28"/>
        </w:rPr>
        <w:t xml:space="preserve"> </w:t>
      </w:r>
      <w:r w:rsidR="00F22729" w:rsidRPr="00487B70">
        <w:rPr>
          <w:rFonts w:ascii="Times New Roman" w:hAnsi="Times New Roman" w:cs="Times New Roman"/>
          <w:sz w:val="28"/>
          <w:szCs w:val="28"/>
        </w:rPr>
        <w:t>тысяч</w:t>
      </w:r>
      <w:r w:rsidR="00B51531" w:rsidRPr="00487B70">
        <w:rPr>
          <w:rFonts w:ascii="Times New Roman" w:hAnsi="Times New Roman" w:cs="Times New Roman"/>
          <w:sz w:val="28"/>
          <w:szCs w:val="28"/>
        </w:rPr>
        <w:t xml:space="preserve"> двести</w:t>
      </w:r>
      <w:r w:rsidR="00F22729" w:rsidRPr="00487B70">
        <w:rPr>
          <w:rFonts w:ascii="Times New Roman" w:hAnsi="Times New Roman" w:cs="Times New Roman"/>
          <w:sz w:val="28"/>
          <w:szCs w:val="28"/>
        </w:rPr>
        <w:t>)</w:t>
      </w:r>
      <w:r w:rsidR="00F130E2" w:rsidRPr="00487B70">
        <w:rPr>
          <w:rFonts w:ascii="Times New Roman" w:hAnsi="Times New Roman" w:cs="Times New Roman"/>
          <w:sz w:val="28"/>
          <w:szCs w:val="28"/>
        </w:rPr>
        <w:t xml:space="preserve"> рублей</w:t>
      </w:r>
      <w:r w:rsidR="009D42EE">
        <w:rPr>
          <w:rFonts w:ascii="Times New Roman" w:hAnsi="Times New Roman" w:cs="Times New Roman"/>
          <w:sz w:val="28"/>
          <w:szCs w:val="28"/>
        </w:rPr>
        <w:t xml:space="preserve"> 00 коп</w:t>
      </w:r>
      <w:r w:rsidR="00F130E2" w:rsidRPr="00487B70">
        <w:rPr>
          <w:rFonts w:ascii="Times New Roman" w:hAnsi="Times New Roman" w:cs="Times New Roman"/>
          <w:sz w:val="28"/>
          <w:szCs w:val="28"/>
        </w:rPr>
        <w:t>.</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w:t>
      </w:r>
      <w:r w:rsidR="00F130E2" w:rsidRPr="005C4619">
        <w:rPr>
          <w:rFonts w:ascii="Times New Roman" w:hAnsi="Times New Roman" w:cs="Times New Roman"/>
          <w:sz w:val="28"/>
          <w:szCs w:val="28"/>
        </w:rPr>
        <w:t>.2. На момент утверждения настоящего Устава уставный капитал оплачен полностью.</w:t>
      </w:r>
    </w:p>
    <w:p w:rsidR="00F130E2" w:rsidRPr="005C4619" w:rsidRDefault="00EE2E43" w:rsidP="00B5153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5C4619">
        <w:rPr>
          <w:rFonts w:ascii="Times New Roman" w:hAnsi="Times New Roman" w:cs="Times New Roman"/>
          <w:sz w:val="28"/>
          <w:szCs w:val="28"/>
        </w:rPr>
        <w:lastRenderedPageBreak/>
        <w:t>6</w:t>
      </w:r>
      <w:r w:rsidR="00F130E2" w:rsidRPr="005C4619">
        <w:rPr>
          <w:rFonts w:ascii="Times New Roman" w:hAnsi="Times New Roman" w:cs="Times New Roman"/>
          <w:sz w:val="28"/>
          <w:szCs w:val="28"/>
        </w:rPr>
        <w:t xml:space="preserve">.3. Любое изменение уставного капитала производится </w:t>
      </w:r>
      <w:r w:rsidR="00C12D40" w:rsidRPr="005C4619">
        <w:rPr>
          <w:rFonts w:ascii="Times New Roman" w:hAnsi="Times New Roman" w:cs="Times New Roman"/>
          <w:bCs/>
          <w:sz w:val="28"/>
          <w:szCs w:val="28"/>
        </w:rPr>
        <w:t xml:space="preserve">по решению </w:t>
      </w:r>
      <w:r w:rsidR="00F130E2" w:rsidRPr="005C4619">
        <w:rPr>
          <w:rFonts w:ascii="Times New Roman" w:hAnsi="Times New Roman" w:cs="Times New Roman"/>
          <w:sz w:val="28"/>
          <w:szCs w:val="28"/>
        </w:rPr>
        <w:t>единственного участника в соответствии с действующим законодательством и настоящим Уставом.</w:t>
      </w:r>
    </w:p>
    <w:p w:rsidR="00C52991" w:rsidRPr="005C4619" w:rsidRDefault="00EE2E43" w:rsidP="00C52991">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w:t>
      </w:r>
      <w:r w:rsidR="00F130E2" w:rsidRPr="005C4619">
        <w:rPr>
          <w:rFonts w:ascii="Times New Roman" w:hAnsi="Times New Roman" w:cs="Times New Roman"/>
          <w:sz w:val="28"/>
          <w:szCs w:val="28"/>
        </w:rPr>
        <w:t>.4.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w:t>
      </w:r>
      <w:r w:rsidR="00D25B56" w:rsidRPr="005C4619">
        <w:rPr>
          <w:rFonts w:ascii="Times New Roman" w:hAnsi="Times New Roman" w:cs="Times New Roman"/>
          <w:sz w:val="28"/>
          <w:szCs w:val="28"/>
        </w:rPr>
        <w:t>а</w:t>
      </w:r>
      <w:r w:rsidR="00F130E2" w:rsidRPr="005C4619">
        <w:rPr>
          <w:rFonts w:ascii="Times New Roman" w:hAnsi="Times New Roman" w:cs="Times New Roman"/>
          <w:sz w:val="28"/>
          <w:szCs w:val="28"/>
        </w:rPr>
        <w:t xml:space="preserve"> Общества, и (или) за счет вкладов третьих лиц, принимаемых в Общество.</w:t>
      </w:r>
      <w:bookmarkStart w:id="1" w:name="Par2"/>
      <w:bookmarkEnd w:id="1"/>
    </w:p>
    <w:p w:rsidR="00C52991" w:rsidRPr="005C4619" w:rsidRDefault="00BE3B82" w:rsidP="00C52991">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w:t>
      </w:r>
      <w:r w:rsidR="00B61629" w:rsidRPr="005C4619">
        <w:rPr>
          <w:rFonts w:ascii="Times New Roman" w:hAnsi="Times New Roman" w:cs="Times New Roman"/>
          <w:sz w:val="28"/>
          <w:szCs w:val="28"/>
        </w:rPr>
        <w:t>5</w:t>
      </w:r>
      <w:r w:rsidRPr="005C4619">
        <w:rPr>
          <w:rFonts w:ascii="Times New Roman" w:hAnsi="Times New Roman" w:cs="Times New Roman"/>
          <w:sz w:val="28"/>
          <w:szCs w:val="28"/>
        </w:rPr>
        <w:t>. Участник Общества может принять решение об увеличении уставного капитала на основании заявления третьего лица (заявлений третьих лиц) о принятии его (их) в Общество и внесении вклада.</w:t>
      </w:r>
    </w:p>
    <w:p w:rsidR="00BE3B82" w:rsidRPr="005C4619" w:rsidRDefault="00BE3B82" w:rsidP="00C52991">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w:t>
      </w:r>
      <w:r w:rsidR="00B61629" w:rsidRPr="005C4619">
        <w:rPr>
          <w:rFonts w:ascii="Times New Roman" w:hAnsi="Times New Roman" w:cs="Times New Roman"/>
          <w:sz w:val="28"/>
          <w:szCs w:val="28"/>
        </w:rPr>
        <w:t>6</w:t>
      </w:r>
      <w:r w:rsidRPr="005C4619">
        <w:rPr>
          <w:rFonts w:ascii="Times New Roman" w:hAnsi="Times New Roman" w:cs="Times New Roman"/>
          <w:sz w:val="28"/>
          <w:szCs w:val="28"/>
        </w:rPr>
        <w:t>. В заявлении третьего лица должны быть указаны размер и состав вклада, порядок и срок его внесения, а также размер доли, которую третье лицо хотело бы иметь в уставном капитале Общества. В заявлении могут быть указаны и иные условия внесения вкладов и вступления в Общество.</w:t>
      </w:r>
    </w:p>
    <w:p w:rsidR="00C52991" w:rsidRPr="005C4619" w:rsidRDefault="00B61629" w:rsidP="00057738">
      <w:pPr>
        <w:autoSpaceDE w:val="0"/>
        <w:autoSpaceDN w:val="0"/>
        <w:adjustRightInd w:val="0"/>
        <w:spacing w:after="0" w:line="240" w:lineRule="auto"/>
        <w:ind w:firstLine="567"/>
        <w:jc w:val="both"/>
        <w:rPr>
          <w:rFonts w:ascii="Times New Roman" w:hAnsi="Times New Roman" w:cs="Times New Roman"/>
          <w:sz w:val="28"/>
          <w:szCs w:val="28"/>
        </w:rPr>
      </w:pPr>
      <w:r w:rsidRPr="005C4619">
        <w:rPr>
          <w:rFonts w:ascii="Times New Roman" w:hAnsi="Times New Roman" w:cs="Times New Roman"/>
          <w:sz w:val="28"/>
          <w:szCs w:val="28"/>
        </w:rPr>
        <w:t xml:space="preserve">6.7. Денежная оценка имущества, вносимого для оплаты доли в уставном капитале Общества, утверждается решением единственного участника, а в случаях, предусмотренных </w:t>
      </w:r>
      <w:hyperlink r:id="rId11" w:history="1">
        <w:r w:rsidRPr="005C4619">
          <w:rPr>
            <w:rFonts w:ascii="Times New Roman" w:hAnsi="Times New Roman" w:cs="Times New Roman"/>
            <w:sz w:val="28"/>
            <w:szCs w:val="28"/>
          </w:rPr>
          <w:t>абзацем 2 пункта 2 статьи 15</w:t>
        </w:r>
      </w:hyperlink>
      <w:r w:rsidRPr="005C4619">
        <w:rPr>
          <w:rFonts w:ascii="Times New Roman" w:hAnsi="Times New Roman" w:cs="Times New Roman"/>
          <w:sz w:val="28"/>
          <w:szCs w:val="28"/>
        </w:rPr>
        <w:t xml:space="preserve"> Федерального закона от 08.02.1998 № 14-ФЗ «Об обществах с ограниченной ответственностью» - на основании отчета независимого оценщика.</w:t>
      </w:r>
    </w:p>
    <w:p w:rsidR="00BE3B82" w:rsidRPr="005C4619" w:rsidRDefault="00BE3B82" w:rsidP="00C52991">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6.8. Одновременно с решением об увеличении уставного капитала Общества на основании заявления третьего лица (заявлений третьих лиц) о принятии его (их) в Общество и внесении вклада должно быть принято решение о внесении в Устав Общества изменений, связанных с принятием третьего лица (третьих лиц) в Общество, определением номинальной стоимости и размера его доли (их долей), увеличением размера уставного капитала Общества и изменением размеров доли участника Общества. Номинальная стоимость доли, приобретаемой каждым третьим лицом, принимаемым в Общество, не должна быть больше стоимости его вклада.</w:t>
      </w:r>
    </w:p>
    <w:p w:rsidR="00F130E2" w:rsidRPr="005C4619" w:rsidRDefault="00BE3B8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6.9. </w:t>
      </w:r>
      <w:r w:rsidR="00F130E2" w:rsidRPr="005C4619">
        <w:rPr>
          <w:rFonts w:ascii="Times New Roman" w:hAnsi="Times New Roman" w:cs="Times New Roman"/>
          <w:sz w:val="28"/>
          <w:szCs w:val="28"/>
        </w:rPr>
        <w:t xml:space="preserve">Общество вправе, а в случаях, предусмотренных </w:t>
      </w:r>
      <w:r w:rsidR="001F5046" w:rsidRPr="005C4619">
        <w:rPr>
          <w:rFonts w:ascii="Times New Roman" w:hAnsi="Times New Roman" w:cs="Times New Roman"/>
          <w:sz w:val="28"/>
          <w:szCs w:val="28"/>
        </w:rPr>
        <w:t xml:space="preserve">Федеральным законом от 08.02.1998 </w:t>
      </w:r>
      <w:r w:rsidR="00553DB7" w:rsidRPr="005C4619">
        <w:rPr>
          <w:rFonts w:ascii="Times New Roman" w:hAnsi="Times New Roman" w:cs="Times New Roman"/>
          <w:sz w:val="28"/>
          <w:szCs w:val="28"/>
        </w:rPr>
        <w:t>№</w:t>
      </w:r>
      <w:r w:rsidR="001F5046" w:rsidRPr="005C4619">
        <w:rPr>
          <w:rFonts w:ascii="Times New Roman" w:hAnsi="Times New Roman" w:cs="Times New Roman"/>
          <w:sz w:val="28"/>
          <w:szCs w:val="28"/>
        </w:rPr>
        <w:t xml:space="preserve"> 14-ФЗ </w:t>
      </w:r>
      <w:r w:rsidR="00553DB7" w:rsidRPr="005C4619">
        <w:rPr>
          <w:rFonts w:ascii="Times New Roman" w:hAnsi="Times New Roman" w:cs="Times New Roman"/>
          <w:sz w:val="28"/>
          <w:szCs w:val="28"/>
        </w:rPr>
        <w:t>«</w:t>
      </w:r>
      <w:r w:rsidR="001F5046" w:rsidRPr="005C4619">
        <w:rPr>
          <w:rFonts w:ascii="Times New Roman" w:hAnsi="Times New Roman" w:cs="Times New Roman"/>
          <w:sz w:val="28"/>
          <w:szCs w:val="28"/>
        </w:rPr>
        <w:t>Об обществах с ограниченной ответственностью</w:t>
      </w:r>
      <w:r w:rsidR="00553DB7" w:rsidRPr="005C4619">
        <w:rPr>
          <w:rFonts w:ascii="Times New Roman" w:hAnsi="Times New Roman" w:cs="Times New Roman"/>
          <w:sz w:val="28"/>
          <w:szCs w:val="28"/>
        </w:rPr>
        <w:t>»</w:t>
      </w:r>
      <w:r w:rsidR="00F130E2" w:rsidRPr="005C4619">
        <w:rPr>
          <w:rFonts w:ascii="Times New Roman" w:hAnsi="Times New Roman" w:cs="Times New Roman"/>
          <w:sz w:val="28"/>
          <w:szCs w:val="28"/>
        </w:rPr>
        <w:t>, обязано уменьшить свой уставный капитал. Уменьшение уставного капитала Общества может осуществляться путем уменьшения номинальной стоимости дол</w:t>
      </w:r>
      <w:r w:rsidR="005E2776" w:rsidRPr="005C4619">
        <w:rPr>
          <w:rFonts w:ascii="Times New Roman" w:hAnsi="Times New Roman" w:cs="Times New Roman"/>
          <w:sz w:val="28"/>
          <w:szCs w:val="28"/>
        </w:rPr>
        <w:t>и</w:t>
      </w:r>
      <w:r w:rsidR="00F130E2" w:rsidRPr="005C4619">
        <w:rPr>
          <w:rFonts w:ascii="Times New Roman" w:hAnsi="Times New Roman" w:cs="Times New Roman"/>
          <w:sz w:val="28"/>
          <w:szCs w:val="28"/>
        </w:rPr>
        <w:t xml:space="preserve"> участник</w:t>
      </w:r>
      <w:r w:rsidR="005E2776" w:rsidRPr="005C4619">
        <w:rPr>
          <w:rFonts w:ascii="Times New Roman" w:hAnsi="Times New Roman" w:cs="Times New Roman"/>
          <w:sz w:val="28"/>
          <w:szCs w:val="28"/>
        </w:rPr>
        <w:t>а</w:t>
      </w:r>
      <w:r w:rsidR="00F130E2" w:rsidRPr="005C4619">
        <w:rPr>
          <w:rFonts w:ascii="Times New Roman" w:hAnsi="Times New Roman" w:cs="Times New Roman"/>
          <w:sz w:val="28"/>
          <w:szCs w:val="28"/>
        </w:rPr>
        <w:t xml:space="preserve">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w:t>
      </w:r>
      <w:r w:rsidR="005E2776" w:rsidRPr="005C4619">
        <w:rPr>
          <w:rFonts w:ascii="Times New Roman" w:hAnsi="Times New Roman" w:cs="Times New Roman"/>
          <w:sz w:val="28"/>
          <w:szCs w:val="28"/>
        </w:rPr>
        <w:t>и</w:t>
      </w:r>
      <w:r w:rsidR="00F130E2" w:rsidRPr="005C4619">
        <w:rPr>
          <w:rFonts w:ascii="Times New Roman" w:hAnsi="Times New Roman" w:cs="Times New Roman"/>
          <w:sz w:val="28"/>
          <w:szCs w:val="28"/>
        </w:rPr>
        <w:t xml:space="preserve"> участник</w:t>
      </w:r>
      <w:r w:rsidR="005E2776" w:rsidRPr="005C4619">
        <w:rPr>
          <w:rFonts w:ascii="Times New Roman" w:hAnsi="Times New Roman" w:cs="Times New Roman"/>
          <w:sz w:val="28"/>
          <w:szCs w:val="28"/>
        </w:rPr>
        <w:t>а</w:t>
      </w:r>
      <w:r w:rsidR="00F130E2" w:rsidRPr="005C4619">
        <w:rPr>
          <w:rFonts w:ascii="Times New Roman" w:hAnsi="Times New Roman" w:cs="Times New Roman"/>
          <w:sz w:val="28"/>
          <w:szCs w:val="28"/>
        </w:rPr>
        <w:t xml:space="preserve"> Общества осуществляется с сохранением размер</w:t>
      </w:r>
      <w:r w:rsidR="005E2776" w:rsidRPr="005C4619">
        <w:rPr>
          <w:rFonts w:ascii="Times New Roman" w:hAnsi="Times New Roman" w:cs="Times New Roman"/>
          <w:sz w:val="28"/>
          <w:szCs w:val="28"/>
        </w:rPr>
        <w:t>а</w:t>
      </w:r>
      <w:r w:rsidR="00F130E2" w:rsidRPr="005C4619">
        <w:rPr>
          <w:rFonts w:ascii="Times New Roman" w:hAnsi="Times New Roman" w:cs="Times New Roman"/>
          <w:sz w:val="28"/>
          <w:szCs w:val="28"/>
        </w:rPr>
        <w:t xml:space="preserve"> дол</w:t>
      </w:r>
      <w:r w:rsidR="005E2776" w:rsidRPr="005C4619">
        <w:rPr>
          <w:rFonts w:ascii="Times New Roman" w:hAnsi="Times New Roman" w:cs="Times New Roman"/>
          <w:sz w:val="28"/>
          <w:szCs w:val="28"/>
        </w:rPr>
        <w:t xml:space="preserve">и </w:t>
      </w:r>
      <w:r w:rsidR="00F130E2" w:rsidRPr="005C4619">
        <w:rPr>
          <w:rFonts w:ascii="Times New Roman" w:hAnsi="Times New Roman" w:cs="Times New Roman"/>
          <w:sz w:val="28"/>
          <w:szCs w:val="28"/>
        </w:rPr>
        <w:t>участник</w:t>
      </w:r>
      <w:r w:rsidR="005E2776" w:rsidRPr="005C4619">
        <w:rPr>
          <w:rFonts w:ascii="Times New Roman" w:hAnsi="Times New Roman" w:cs="Times New Roman"/>
          <w:sz w:val="28"/>
          <w:szCs w:val="28"/>
        </w:rPr>
        <w:t>а</w:t>
      </w:r>
      <w:r w:rsidR="00F130E2" w:rsidRPr="005C4619">
        <w:rPr>
          <w:rFonts w:ascii="Times New Roman" w:hAnsi="Times New Roman" w:cs="Times New Roman"/>
          <w:sz w:val="28"/>
          <w:szCs w:val="28"/>
        </w:rPr>
        <w:t xml:space="preserve"> Общества.</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w:t>
      </w:r>
      <w:r w:rsidR="00F130E2" w:rsidRPr="005C4619">
        <w:rPr>
          <w:rFonts w:ascii="Times New Roman" w:hAnsi="Times New Roman" w:cs="Times New Roman"/>
          <w:sz w:val="28"/>
          <w:szCs w:val="28"/>
        </w:rPr>
        <w:t>.</w:t>
      </w:r>
      <w:r w:rsidR="00B61629" w:rsidRPr="005C4619">
        <w:rPr>
          <w:rFonts w:ascii="Times New Roman" w:hAnsi="Times New Roman" w:cs="Times New Roman"/>
          <w:sz w:val="28"/>
          <w:szCs w:val="28"/>
        </w:rPr>
        <w:t>10</w:t>
      </w:r>
      <w:r w:rsidR="00F130E2" w:rsidRPr="005C4619">
        <w:rPr>
          <w:rFonts w:ascii="Times New Roman" w:hAnsi="Times New Roman" w:cs="Times New Roman"/>
          <w:sz w:val="28"/>
          <w:szCs w:val="28"/>
        </w:rPr>
        <w:t>.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w:t>
      </w:r>
      <w:r w:rsidR="00F130E2" w:rsidRPr="005C4619">
        <w:rPr>
          <w:rFonts w:ascii="Times New Roman" w:hAnsi="Times New Roman" w:cs="Times New Roman"/>
          <w:sz w:val="28"/>
          <w:szCs w:val="28"/>
        </w:rPr>
        <w:t>.</w:t>
      </w:r>
      <w:r w:rsidR="00BE3B82" w:rsidRPr="005C4619">
        <w:rPr>
          <w:rFonts w:ascii="Times New Roman" w:hAnsi="Times New Roman" w:cs="Times New Roman"/>
          <w:sz w:val="28"/>
          <w:szCs w:val="28"/>
        </w:rPr>
        <w:t>1</w:t>
      </w:r>
      <w:r w:rsidR="00B61629" w:rsidRPr="005C4619">
        <w:rPr>
          <w:rFonts w:ascii="Times New Roman" w:hAnsi="Times New Roman" w:cs="Times New Roman"/>
          <w:sz w:val="28"/>
          <w:szCs w:val="28"/>
        </w:rPr>
        <w:t>1</w:t>
      </w:r>
      <w:r w:rsidR="00F130E2" w:rsidRPr="005C4619">
        <w:rPr>
          <w:rFonts w:ascii="Times New Roman" w:hAnsi="Times New Roman" w:cs="Times New Roman"/>
          <w:sz w:val="28"/>
          <w:szCs w:val="28"/>
        </w:rPr>
        <w:t xml:space="preserve">. Если по окончании второго и каждого последующего финансового года стоимость чистых активов Общества окажется меньше минимального </w:t>
      </w:r>
      <w:r w:rsidR="00F130E2" w:rsidRPr="005C4619">
        <w:rPr>
          <w:rFonts w:ascii="Times New Roman" w:hAnsi="Times New Roman" w:cs="Times New Roman"/>
          <w:sz w:val="28"/>
          <w:szCs w:val="28"/>
        </w:rPr>
        <w:lastRenderedPageBreak/>
        <w:t xml:space="preserve">размера уставного капитала, установленного </w:t>
      </w:r>
      <w:r w:rsidR="00A23BA8" w:rsidRPr="005C4619">
        <w:rPr>
          <w:rFonts w:ascii="Times New Roman" w:hAnsi="Times New Roman" w:cs="Times New Roman"/>
          <w:sz w:val="28"/>
          <w:szCs w:val="28"/>
        </w:rPr>
        <w:t xml:space="preserve">Федеральным законом от 08.02.1998 </w:t>
      </w:r>
      <w:r w:rsidR="00FB6D04" w:rsidRPr="005C4619">
        <w:rPr>
          <w:rFonts w:ascii="Times New Roman" w:hAnsi="Times New Roman" w:cs="Times New Roman"/>
          <w:sz w:val="28"/>
          <w:szCs w:val="28"/>
        </w:rPr>
        <w:t>№</w:t>
      </w:r>
      <w:r w:rsidR="00A23BA8" w:rsidRPr="005C4619">
        <w:rPr>
          <w:rFonts w:ascii="Times New Roman" w:hAnsi="Times New Roman" w:cs="Times New Roman"/>
          <w:sz w:val="28"/>
          <w:szCs w:val="28"/>
        </w:rPr>
        <w:t xml:space="preserve"> 14-ФЗ  </w:t>
      </w:r>
      <w:r w:rsidR="00FB6D04" w:rsidRPr="005C4619">
        <w:rPr>
          <w:rFonts w:ascii="Times New Roman" w:hAnsi="Times New Roman" w:cs="Times New Roman"/>
          <w:sz w:val="28"/>
          <w:szCs w:val="28"/>
        </w:rPr>
        <w:t>«</w:t>
      </w:r>
      <w:r w:rsidR="00A23BA8" w:rsidRPr="005C4619">
        <w:rPr>
          <w:rFonts w:ascii="Times New Roman" w:hAnsi="Times New Roman" w:cs="Times New Roman"/>
          <w:sz w:val="28"/>
          <w:szCs w:val="28"/>
        </w:rPr>
        <w:t>Об обществах с ограниченной ответственностью</w:t>
      </w:r>
      <w:r w:rsidR="00FB6D04" w:rsidRPr="005C4619">
        <w:rPr>
          <w:rFonts w:ascii="Times New Roman" w:hAnsi="Times New Roman" w:cs="Times New Roman"/>
          <w:sz w:val="28"/>
          <w:szCs w:val="28"/>
        </w:rPr>
        <w:t>»</w:t>
      </w:r>
      <w:r w:rsidR="00F130E2" w:rsidRPr="005C4619">
        <w:rPr>
          <w:rFonts w:ascii="Times New Roman" w:hAnsi="Times New Roman" w:cs="Times New Roman"/>
          <w:sz w:val="28"/>
          <w:szCs w:val="28"/>
        </w:rPr>
        <w:t xml:space="preserve"> </w:t>
      </w:r>
      <w:r w:rsidR="003D6B3E" w:rsidRPr="005C4619">
        <w:rPr>
          <w:rFonts w:ascii="Times New Roman" w:hAnsi="Times New Roman" w:cs="Times New Roman"/>
          <w:sz w:val="28"/>
          <w:szCs w:val="28"/>
        </w:rPr>
        <w:t xml:space="preserve"> </w:t>
      </w:r>
      <w:r w:rsidR="00F130E2" w:rsidRPr="005C4619">
        <w:rPr>
          <w:rFonts w:ascii="Times New Roman" w:hAnsi="Times New Roman" w:cs="Times New Roman"/>
          <w:sz w:val="28"/>
          <w:szCs w:val="28"/>
        </w:rPr>
        <w:t>на дату государственной регистрации Общества, Общество подлежит ликвидации.</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w:t>
      </w:r>
      <w:r w:rsidR="00F130E2" w:rsidRPr="005C4619">
        <w:rPr>
          <w:rFonts w:ascii="Times New Roman" w:hAnsi="Times New Roman" w:cs="Times New Roman"/>
          <w:sz w:val="28"/>
          <w:szCs w:val="28"/>
        </w:rPr>
        <w:t>.</w:t>
      </w:r>
      <w:r w:rsidR="00BE3B82" w:rsidRPr="005C4619">
        <w:rPr>
          <w:rFonts w:ascii="Times New Roman" w:hAnsi="Times New Roman" w:cs="Times New Roman"/>
          <w:sz w:val="28"/>
          <w:szCs w:val="28"/>
        </w:rPr>
        <w:t>1</w:t>
      </w:r>
      <w:r w:rsidR="00B61629" w:rsidRPr="005C4619">
        <w:rPr>
          <w:rFonts w:ascii="Times New Roman" w:hAnsi="Times New Roman" w:cs="Times New Roman"/>
          <w:sz w:val="28"/>
          <w:szCs w:val="28"/>
        </w:rPr>
        <w:t>2</w:t>
      </w:r>
      <w:r w:rsidR="00F130E2" w:rsidRPr="005C4619">
        <w:rPr>
          <w:rFonts w:ascii="Times New Roman" w:hAnsi="Times New Roman" w:cs="Times New Roman"/>
          <w:sz w:val="28"/>
          <w:szCs w:val="28"/>
        </w:rPr>
        <w:t xml:space="preserve">.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 При этом в уведомление об уменьшении уставного капитала указываются сведения, предусмотренные </w:t>
      </w:r>
      <w:hyperlink r:id="rId12" w:history="1">
        <w:r w:rsidR="00F130E2" w:rsidRPr="005C4619">
          <w:rPr>
            <w:rFonts w:ascii="Times New Roman" w:hAnsi="Times New Roman" w:cs="Times New Roman"/>
            <w:sz w:val="28"/>
            <w:szCs w:val="28"/>
          </w:rPr>
          <w:t>пунктом 4 статьи 20</w:t>
        </w:r>
      </w:hyperlink>
      <w:r w:rsidR="00F130E2" w:rsidRPr="005C4619">
        <w:rPr>
          <w:rFonts w:ascii="Times New Roman" w:hAnsi="Times New Roman" w:cs="Times New Roman"/>
          <w:sz w:val="28"/>
          <w:szCs w:val="28"/>
        </w:rPr>
        <w:t xml:space="preserve"> </w:t>
      </w:r>
      <w:r w:rsidR="007F4908" w:rsidRPr="005C4619">
        <w:rPr>
          <w:rFonts w:ascii="Times New Roman" w:hAnsi="Times New Roman" w:cs="Times New Roman"/>
          <w:sz w:val="28"/>
          <w:szCs w:val="28"/>
        </w:rPr>
        <w:t>Федеральн</w:t>
      </w:r>
      <w:r w:rsidR="00A23BA8" w:rsidRPr="005C4619">
        <w:rPr>
          <w:rFonts w:ascii="Times New Roman" w:hAnsi="Times New Roman" w:cs="Times New Roman"/>
          <w:sz w:val="28"/>
          <w:szCs w:val="28"/>
        </w:rPr>
        <w:t>ого</w:t>
      </w:r>
      <w:r w:rsidR="007F4908" w:rsidRPr="005C4619">
        <w:rPr>
          <w:rFonts w:ascii="Times New Roman" w:hAnsi="Times New Roman" w:cs="Times New Roman"/>
          <w:sz w:val="28"/>
          <w:szCs w:val="28"/>
        </w:rPr>
        <w:t xml:space="preserve"> закон</w:t>
      </w:r>
      <w:r w:rsidR="00A23BA8" w:rsidRPr="005C4619">
        <w:rPr>
          <w:rFonts w:ascii="Times New Roman" w:hAnsi="Times New Roman" w:cs="Times New Roman"/>
          <w:sz w:val="28"/>
          <w:szCs w:val="28"/>
        </w:rPr>
        <w:t>а</w:t>
      </w:r>
      <w:r w:rsidR="007F4908" w:rsidRPr="005C4619">
        <w:rPr>
          <w:rFonts w:ascii="Times New Roman" w:hAnsi="Times New Roman" w:cs="Times New Roman"/>
          <w:sz w:val="28"/>
          <w:szCs w:val="28"/>
        </w:rPr>
        <w:t xml:space="preserve"> от 08.02.1998 </w:t>
      </w:r>
      <w:r w:rsidR="00FB6D04" w:rsidRPr="005C4619">
        <w:rPr>
          <w:rFonts w:ascii="Times New Roman" w:hAnsi="Times New Roman" w:cs="Times New Roman"/>
          <w:sz w:val="28"/>
          <w:szCs w:val="28"/>
        </w:rPr>
        <w:t>№</w:t>
      </w:r>
      <w:r w:rsidR="007F4908" w:rsidRPr="005C4619">
        <w:rPr>
          <w:rFonts w:ascii="Times New Roman" w:hAnsi="Times New Roman" w:cs="Times New Roman"/>
          <w:sz w:val="28"/>
          <w:szCs w:val="28"/>
        </w:rPr>
        <w:t xml:space="preserve"> 14-ФЗ </w:t>
      </w:r>
      <w:r w:rsidR="00FB6D04" w:rsidRPr="005C4619">
        <w:rPr>
          <w:rFonts w:ascii="Times New Roman" w:hAnsi="Times New Roman" w:cs="Times New Roman"/>
          <w:sz w:val="28"/>
          <w:szCs w:val="28"/>
        </w:rPr>
        <w:t>«</w:t>
      </w:r>
      <w:r w:rsidR="007F4908" w:rsidRPr="005C4619">
        <w:rPr>
          <w:rFonts w:ascii="Times New Roman" w:hAnsi="Times New Roman" w:cs="Times New Roman"/>
          <w:sz w:val="28"/>
          <w:szCs w:val="28"/>
        </w:rPr>
        <w:t>Об обществах с ограниченной ответственностью</w:t>
      </w:r>
      <w:r w:rsidR="00FB6D04" w:rsidRPr="005C4619">
        <w:rPr>
          <w:rFonts w:ascii="Times New Roman" w:hAnsi="Times New Roman" w:cs="Times New Roman"/>
          <w:sz w:val="28"/>
          <w:szCs w:val="28"/>
        </w:rPr>
        <w:t>»</w:t>
      </w:r>
      <w:r w:rsidR="00F130E2" w:rsidRPr="005C4619">
        <w:rPr>
          <w:rFonts w:ascii="Times New Roman" w:hAnsi="Times New Roman" w:cs="Times New Roman"/>
          <w:sz w:val="28"/>
          <w:szCs w:val="28"/>
        </w:rPr>
        <w:t>.</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EE2E43" w:rsidRPr="005C4619" w:rsidRDefault="00EE2E43" w:rsidP="00285474">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7</w:t>
      </w:r>
      <w:r w:rsidR="00F130E2" w:rsidRPr="005C4619">
        <w:rPr>
          <w:rFonts w:ascii="Times New Roman" w:hAnsi="Times New Roman" w:cs="Times New Roman"/>
          <w:sz w:val="28"/>
          <w:szCs w:val="28"/>
        </w:rPr>
        <w:t xml:space="preserve">. ПОРЯДОК ПЕРЕХОДА ДОЛИ (ЧАСТИ ДОЛИ) </w:t>
      </w:r>
    </w:p>
    <w:p w:rsidR="00F130E2" w:rsidRPr="005C4619" w:rsidRDefault="00F130E2" w:rsidP="00285474">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В УСТАВНОМ</w:t>
      </w:r>
      <w:r w:rsidR="00285474" w:rsidRPr="005C4619">
        <w:rPr>
          <w:rFonts w:ascii="Times New Roman" w:hAnsi="Times New Roman" w:cs="Times New Roman"/>
          <w:sz w:val="28"/>
          <w:szCs w:val="28"/>
        </w:rPr>
        <w:t xml:space="preserve"> </w:t>
      </w:r>
      <w:r w:rsidRPr="005C4619">
        <w:rPr>
          <w:rFonts w:ascii="Times New Roman" w:hAnsi="Times New Roman" w:cs="Times New Roman"/>
          <w:sz w:val="28"/>
          <w:szCs w:val="28"/>
        </w:rPr>
        <w:t xml:space="preserve">КАПИТАЛЕ ОБЩЕСТВА </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DB333A" w:rsidP="00C12D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7.1. Участник Общества вправе отчуждать принадлежащую ему долю (часть доли) в уставном капитале Общества третьим лицам в порядке, установленном действующим законодательством.</w:t>
      </w:r>
    </w:p>
    <w:p w:rsidR="00015FF7" w:rsidRPr="005C4619" w:rsidRDefault="00015FF7" w:rsidP="00C12D40">
      <w:pPr>
        <w:autoSpaceDE w:val="0"/>
        <w:autoSpaceDN w:val="0"/>
        <w:adjustRightInd w:val="0"/>
        <w:spacing w:after="0" w:line="240" w:lineRule="auto"/>
        <w:ind w:firstLine="539"/>
        <w:jc w:val="center"/>
        <w:rPr>
          <w:rFonts w:ascii="Times New Roman" w:hAnsi="Times New Roman" w:cs="Times New Roman"/>
          <w:sz w:val="28"/>
          <w:szCs w:val="28"/>
        </w:rPr>
      </w:pPr>
    </w:p>
    <w:p w:rsidR="00F130E2" w:rsidRPr="005C4619" w:rsidRDefault="00EE2E43" w:rsidP="00C12D40">
      <w:pPr>
        <w:autoSpaceDE w:val="0"/>
        <w:autoSpaceDN w:val="0"/>
        <w:adjustRightInd w:val="0"/>
        <w:spacing w:after="0" w:line="240" w:lineRule="auto"/>
        <w:ind w:firstLine="539"/>
        <w:jc w:val="center"/>
        <w:rPr>
          <w:rFonts w:ascii="Times New Roman" w:hAnsi="Times New Roman" w:cs="Times New Roman"/>
          <w:sz w:val="28"/>
          <w:szCs w:val="28"/>
        </w:rPr>
      </w:pPr>
      <w:r w:rsidRPr="005C4619">
        <w:rPr>
          <w:rFonts w:ascii="Times New Roman" w:hAnsi="Times New Roman" w:cs="Times New Roman"/>
          <w:sz w:val="28"/>
          <w:szCs w:val="28"/>
        </w:rPr>
        <w:t>8</w:t>
      </w:r>
      <w:r w:rsidR="000A4472" w:rsidRPr="005C4619">
        <w:rPr>
          <w:rFonts w:ascii="Times New Roman" w:hAnsi="Times New Roman" w:cs="Times New Roman"/>
          <w:sz w:val="28"/>
          <w:szCs w:val="28"/>
        </w:rPr>
        <w:t xml:space="preserve">. </w:t>
      </w:r>
      <w:r w:rsidR="00F130E2" w:rsidRPr="005C4619">
        <w:rPr>
          <w:rFonts w:ascii="Times New Roman" w:hAnsi="Times New Roman" w:cs="Times New Roman"/>
          <w:sz w:val="28"/>
          <w:szCs w:val="28"/>
        </w:rPr>
        <w:t>ОБЛИГАЦИИ И ИНЫЕ ЭМИССИОННЫЕ ЦЕННЫЕ БУМАГИ ОБЩЕСТВА</w:t>
      </w:r>
    </w:p>
    <w:p w:rsidR="00F130E2" w:rsidRPr="005C4619" w:rsidRDefault="00F130E2" w:rsidP="00C12D40">
      <w:pPr>
        <w:autoSpaceDE w:val="0"/>
        <w:autoSpaceDN w:val="0"/>
        <w:adjustRightInd w:val="0"/>
        <w:spacing w:after="0" w:line="240" w:lineRule="auto"/>
        <w:jc w:val="center"/>
        <w:rPr>
          <w:rFonts w:ascii="Times New Roman" w:hAnsi="Times New Roman" w:cs="Times New Roman"/>
          <w:sz w:val="28"/>
          <w:szCs w:val="28"/>
        </w:rPr>
      </w:pP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8</w:t>
      </w:r>
      <w:r w:rsidR="00F130E2" w:rsidRPr="005C4619">
        <w:rPr>
          <w:rFonts w:ascii="Times New Roman" w:hAnsi="Times New Roman" w:cs="Times New Roman"/>
          <w:sz w:val="28"/>
          <w:szCs w:val="28"/>
        </w:rPr>
        <w:t>.1.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Общество вправе осуществлять эмиссию облигаций после полной оплаты уставного капитала.</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8</w:t>
      </w:r>
      <w:r w:rsidR="00F130E2" w:rsidRPr="005C4619">
        <w:rPr>
          <w:rFonts w:ascii="Times New Roman" w:hAnsi="Times New Roman" w:cs="Times New Roman"/>
          <w:sz w:val="28"/>
          <w:szCs w:val="28"/>
        </w:rPr>
        <w:t>.2. 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погашения (денежная или иное имущество), возможность конвертации, возможность досрочного погашения и иные условия определяются в решении о выпуске облигаций.</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8</w:t>
      </w:r>
      <w:r w:rsidR="00F130E2" w:rsidRPr="005C4619">
        <w:rPr>
          <w:rFonts w:ascii="Times New Roman" w:hAnsi="Times New Roman" w:cs="Times New Roman"/>
          <w:sz w:val="28"/>
          <w:szCs w:val="28"/>
        </w:rPr>
        <w:t>.3. 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плату, размер которой определяется Генеральным директором Общества. Права владельца утерянной облигации на предъявителя восстанавливаются в судебном порядке.</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EE2E43"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9</w:t>
      </w:r>
      <w:r w:rsidR="00F130E2" w:rsidRPr="005C4619">
        <w:rPr>
          <w:rFonts w:ascii="Times New Roman" w:hAnsi="Times New Roman" w:cs="Times New Roman"/>
          <w:sz w:val="28"/>
          <w:szCs w:val="28"/>
        </w:rPr>
        <w:t>. РАСПРЕДЕЛЕНИЕ ПРИБЫЛИ ОБЩЕСТВА</w:t>
      </w:r>
    </w:p>
    <w:p w:rsidR="00F130E2" w:rsidRPr="005C4619" w:rsidRDefault="00F130E2" w:rsidP="00C12D40">
      <w:pPr>
        <w:autoSpaceDE w:val="0"/>
        <w:autoSpaceDN w:val="0"/>
        <w:adjustRightInd w:val="0"/>
        <w:spacing w:after="0" w:line="240" w:lineRule="auto"/>
        <w:jc w:val="center"/>
        <w:rPr>
          <w:rFonts w:ascii="Times New Roman" w:hAnsi="Times New Roman" w:cs="Times New Roman"/>
          <w:sz w:val="28"/>
          <w:szCs w:val="28"/>
        </w:rPr>
      </w:pPr>
      <w:r w:rsidRPr="005C4619">
        <w:rPr>
          <w:rFonts w:ascii="Times New Roman" w:hAnsi="Times New Roman" w:cs="Times New Roman"/>
          <w:sz w:val="28"/>
          <w:szCs w:val="28"/>
        </w:rPr>
        <w:t>МЕЖДУ УЧАСТНИКАМИ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1224E4" w:rsidRPr="005C4619" w:rsidRDefault="00015FF7" w:rsidP="005C4619">
      <w:pPr>
        <w:autoSpaceDE w:val="0"/>
        <w:autoSpaceDN w:val="0"/>
        <w:adjustRightInd w:val="0"/>
        <w:spacing w:after="0" w:line="240" w:lineRule="auto"/>
        <w:ind w:firstLine="540"/>
        <w:jc w:val="both"/>
        <w:rPr>
          <w:rFonts w:ascii="Times New Roman" w:hAnsi="Times New Roman" w:cs="Times New Roman"/>
          <w:sz w:val="28"/>
          <w:szCs w:val="28"/>
        </w:rPr>
      </w:pPr>
      <w:bookmarkStart w:id="2" w:name="Par155"/>
      <w:bookmarkEnd w:id="2"/>
      <w:r w:rsidRPr="005C4619">
        <w:rPr>
          <w:rFonts w:ascii="Times New Roman" w:hAnsi="Times New Roman" w:cs="Times New Roman"/>
          <w:sz w:val="28"/>
          <w:szCs w:val="28"/>
        </w:rPr>
        <w:t>12.1. Единственный участник вправе ежеквартально, раз в полгода или раз в год принимать решение о распределении чистой прибыли Общества.</w:t>
      </w:r>
      <w:r w:rsidR="001224E4" w:rsidRPr="005C4619">
        <w:rPr>
          <w:rFonts w:ascii="Times New Roman" w:hAnsi="Times New Roman" w:cs="Times New Roman"/>
          <w:sz w:val="28"/>
          <w:szCs w:val="28"/>
        </w:rPr>
        <w:t xml:space="preserve"> </w:t>
      </w:r>
    </w:p>
    <w:p w:rsidR="00C52991" w:rsidRPr="005C4619" w:rsidRDefault="001224E4" w:rsidP="005C4619">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lastRenderedPageBreak/>
        <w:t xml:space="preserve">12.2. Срок и порядок выплаты части распределенной прибыли Общества определяются в решении единственного участника Общества о распределении чистой прибыли. </w:t>
      </w:r>
    </w:p>
    <w:p w:rsidR="00C52991" w:rsidRPr="005C4619" w:rsidRDefault="001224E4" w:rsidP="005C4619">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12.</w:t>
      </w:r>
      <w:r w:rsidR="00C52991" w:rsidRPr="005C4619">
        <w:rPr>
          <w:rFonts w:ascii="Times New Roman" w:hAnsi="Times New Roman" w:cs="Times New Roman"/>
          <w:sz w:val="28"/>
          <w:szCs w:val="28"/>
        </w:rPr>
        <w:t>3</w:t>
      </w:r>
      <w:r w:rsidRPr="005C4619">
        <w:rPr>
          <w:rFonts w:ascii="Times New Roman" w:hAnsi="Times New Roman" w:cs="Times New Roman"/>
          <w:sz w:val="28"/>
          <w:szCs w:val="28"/>
        </w:rPr>
        <w:t>.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C52991" w:rsidRPr="005C4619" w:rsidRDefault="001224E4" w:rsidP="00C52991">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 если на момент выплаты Общество отвечает признакам несостоятельности (банкротства) в соответствии с </w:t>
      </w:r>
      <w:r w:rsidRPr="00057738">
        <w:rPr>
          <w:rFonts w:ascii="Times New Roman" w:hAnsi="Times New Roman" w:cs="Times New Roman"/>
          <w:color w:val="000000" w:themeColor="text1"/>
          <w:sz w:val="28"/>
          <w:szCs w:val="28"/>
        </w:rPr>
        <w:t xml:space="preserve">Федеральным </w:t>
      </w:r>
      <w:hyperlink r:id="rId13" w:history="1">
        <w:r w:rsidRPr="00057738">
          <w:rPr>
            <w:rFonts w:ascii="Times New Roman" w:hAnsi="Times New Roman" w:cs="Times New Roman"/>
            <w:color w:val="000000" w:themeColor="text1"/>
            <w:sz w:val="28"/>
            <w:szCs w:val="28"/>
          </w:rPr>
          <w:t>законом</w:t>
        </w:r>
      </w:hyperlink>
      <w:r w:rsidRPr="005C4619">
        <w:rPr>
          <w:rFonts w:ascii="Times New Roman" w:hAnsi="Times New Roman" w:cs="Times New Roman"/>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C52991" w:rsidRPr="005C4619" w:rsidRDefault="001224E4" w:rsidP="00C52991">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1224E4" w:rsidRPr="005C4619" w:rsidRDefault="001224E4" w:rsidP="00C52991">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в иных случаях, предусмотренных федеральными законами.</w:t>
      </w:r>
    </w:p>
    <w:p w:rsidR="001224E4" w:rsidRPr="005C4619" w:rsidRDefault="001224E4" w:rsidP="00057738">
      <w:pPr>
        <w:autoSpaceDE w:val="0"/>
        <w:autoSpaceDN w:val="0"/>
        <w:adjustRightInd w:val="0"/>
        <w:spacing w:before="120"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w:t>
      </w:r>
    </w:p>
    <w:p w:rsidR="00C52991" w:rsidRPr="005C4619" w:rsidRDefault="00C52991" w:rsidP="00C12D40">
      <w:pPr>
        <w:autoSpaceDE w:val="0"/>
        <w:autoSpaceDN w:val="0"/>
        <w:adjustRightInd w:val="0"/>
        <w:spacing w:after="0" w:line="240" w:lineRule="auto"/>
        <w:jc w:val="center"/>
        <w:outlineLvl w:val="0"/>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0</w:t>
      </w:r>
      <w:r w:rsidRPr="005C4619">
        <w:rPr>
          <w:rFonts w:ascii="Times New Roman" w:hAnsi="Times New Roman" w:cs="Times New Roman"/>
          <w:sz w:val="28"/>
          <w:szCs w:val="28"/>
        </w:rPr>
        <w:t>. СПИСОК УЧАСТНИКОВ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0</w:t>
      </w:r>
      <w:r w:rsidRPr="005C4619">
        <w:rPr>
          <w:rFonts w:ascii="Times New Roman" w:hAnsi="Times New Roman" w:cs="Times New Roman"/>
          <w:sz w:val="28"/>
          <w:szCs w:val="28"/>
        </w:rP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Общество обязано обеспечивать ведение и хранение списка участников Общества в соответствии с требованиями </w:t>
      </w:r>
      <w:r w:rsidR="00CA6A30" w:rsidRPr="005C4619">
        <w:rPr>
          <w:rFonts w:ascii="Times New Roman" w:hAnsi="Times New Roman" w:cs="Times New Roman"/>
          <w:sz w:val="28"/>
          <w:szCs w:val="28"/>
        </w:rPr>
        <w:t>Федерального закона от 08.02.1998</w:t>
      </w:r>
      <w:r w:rsidR="00FB6D04" w:rsidRPr="005C4619">
        <w:rPr>
          <w:rFonts w:ascii="Times New Roman" w:hAnsi="Times New Roman" w:cs="Times New Roman"/>
          <w:sz w:val="28"/>
          <w:szCs w:val="28"/>
        </w:rPr>
        <w:t xml:space="preserve">   </w:t>
      </w:r>
      <w:r w:rsidR="00CA6A30" w:rsidRPr="005C4619">
        <w:rPr>
          <w:rFonts w:ascii="Times New Roman" w:hAnsi="Times New Roman" w:cs="Times New Roman"/>
          <w:sz w:val="28"/>
          <w:szCs w:val="28"/>
        </w:rPr>
        <w:t xml:space="preserve"> </w:t>
      </w:r>
      <w:r w:rsidR="00FB6D04" w:rsidRPr="005C4619">
        <w:rPr>
          <w:rFonts w:ascii="Times New Roman" w:hAnsi="Times New Roman" w:cs="Times New Roman"/>
          <w:sz w:val="28"/>
          <w:szCs w:val="28"/>
        </w:rPr>
        <w:t>№</w:t>
      </w:r>
      <w:r w:rsidR="00CA6A30" w:rsidRPr="005C4619">
        <w:rPr>
          <w:rFonts w:ascii="Times New Roman" w:hAnsi="Times New Roman" w:cs="Times New Roman"/>
          <w:sz w:val="28"/>
          <w:szCs w:val="28"/>
        </w:rPr>
        <w:t xml:space="preserve"> 14-ФЗ </w:t>
      </w:r>
      <w:r w:rsidR="00FB6D04" w:rsidRPr="005C4619">
        <w:rPr>
          <w:rFonts w:ascii="Times New Roman" w:hAnsi="Times New Roman" w:cs="Times New Roman"/>
          <w:sz w:val="28"/>
          <w:szCs w:val="28"/>
        </w:rPr>
        <w:t>«</w:t>
      </w:r>
      <w:r w:rsidR="00CA6A30" w:rsidRPr="005C4619">
        <w:rPr>
          <w:rFonts w:ascii="Times New Roman" w:hAnsi="Times New Roman" w:cs="Times New Roman"/>
          <w:sz w:val="28"/>
          <w:szCs w:val="28"/>
        </w:rPr>
        <w:t>Об обществах с ограниченной ответственностью</w:t>
      </w:r>
      <w:r w:rsidR="00FB6D04" w:rsidRPr="005C4619">
        <w:rPr>
          <w:rFonts w:ascii="Times New Roman" w:hAnsi="Times New Roman" w:cs="Times New Roman"/>
          <w:sz w:val="28"/>
          <w:szCs w:val="28"/>
        </w:rPr>
        <w:t>»</w:t>
      </w:r>
      <w:r w:rsidR="00CA6A30" w:rsidRPr="005C4619">
        <w:rPr>
          <w:rFonts w:ascii="Times New Roman" w:hAnsi="Times New Roman" w:cs="Times New Roman"/>
          <w:sz w:val="28"/>
          <w:szCs w:val="28"/>
        </w:rPr>
        <w:t xml:space="preserve"> </w:t>
      </w:r>
      <w:r w:rsidRPr="005C4619">
        <w:rPr>
          <w:rFonts w:ascii="Times New Roman" w:hAnsi="Times New Roman" w:cs="Times New Roman"/>
          <w:sz w:val="28"/>
          <w:szCs w:val="28"/>
        </w:rPr>
        <w:t>с момента государственной регистрации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0</w:t>
      </w:r>
      <w:r w:rsidRPr="005C4619">
        <w:rPr>
          <w:rFonts w:ascii="Times New Roman" w:hAnsi="Times New Roman" w:cs="Times New Roman"/>
          <w:sz w:val="28"/>
          <w:szCs w:val="28"/>
        </w:rPr>
        <w:t>.2. Лицо, осуществляющее функции единоличного исполнительного органа Общества (Генеральный директор),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0</w:t>
      </w:r>
      <w:r w:rsidRPr="005C4619">
        <w:rPr>
          <w:rFonts w:ascii="Times New Roman" w:hAnsi="Times New Roman" w:cs="Times New Roman"/>
          <w:sz w:val="28"/>
          <w:szCs w:val="28"/>
        </w:rPr>
        <w:t>.3.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0</w:t>
      </w:r>
      <w:r w:rsidRPr="005C4619">
        <w:rPr>
          <w:rFonts w:ascii="Times New Roman" w:hAnsi="Times New Roman" w:cs="Times New Roman"/>
          <w:sz w:val="28"/>
          <w:szCs w:val="28"/>
        </w:rPr>
        <w:t xml:space="preserve">.4.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w:t>
      </w:r>
      <w:r w:rsidRPr="005C4619">
        <w:rPr>
          <w:rFonts w:ascii="Times New Roman" w:hAnsi="Times New Roman" w:cs="Times New Roman"/>
          <w:sz w:val="28"/>
          <w:szCs w:val="28"/>
        </w:rPr>
        <w:lastRenderedPageBreak/>
        <w:t>отношениях с третьими лицами, действовавшими только с учетом сведений, указанных в списке участников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0</w:t>
      </w:r>
      <w:r w:rsidRPr="005C4619">
        <w:rPr>
          <w:rFonts w:ascii="Times New Roman" w:hAnsi="Times New Roman" w:cs="Times New Roman"/>
          <w:sz w:val="28"/>
          <w:szCs w:val="28"/>
        </w:rPr>
        <w:t>.5.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0</w:t>
      </w:r>
      <w:r w:rsidRPr="005C4619">
        <w:rPr>
          <w:rFonts w:ascii="Times New Roman" w:hAnsi="Times New Roman" w:cs="Times New Roman"/>
          <w:sz w:val="28"/>
          <w:szCs w:val="28"/>
        </w:rPr>
        <w:t>.6.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1</w:t>
      </w:r>
      <w:r w:rsidRPr="005C4619">
        <w:rPr>
          <w:rFonts w:ascii="Times New Roman" w:hAnsi="Times New Roman" w:cs="Times New Roman"/>
          <w:sz w:val="28"/>
          <w:szCs w:val="28"/>
        </w:rPr>
        <w:t>. ОРГАНЫ УПРАВЛЕНИЯ И КОНТРОЛЯ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11.1. Высшим органом управления Общества является участник.</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11.2.</w:t>
      </w:r>
      <w:r w:rsidR="00A65912">
        <w:rPr>
          <w:rFonts w:ascii="Times New Roman" w:hAnsi="Times New Roman" w:cs="Times New Roman"/>
          <w:sz w:val="28"/>
          <w:szCs w:val="28"/>
        </w:rPr>
        <w:t xml:space="preserve"> </w:t>
      </w:r>
      <w:r w:rsidRPr="005C4619">
        <w:rPr>
          <w:rFonts w:ascii="Times New Roman" w:hAnsi="Times New Roman" w:cs="Times New Roman"/>
          <w:sz w:val="28"/>
          <w:szCs w:val="28"/>
        </w:rPr>
        <w:t>Единоличным исполнительным органом является Генеральный директор.</w:t>
      </w:r>
    </w:p>
    <w:p w:rsidR="009B3176" w:rsidRPr="005C4619" w:rsidRDefault="00F130E2" w:rsidP="009B3176">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1</w:t>
      </w:r>
      <w:r w:rsidRPr="005C4619">
        <w:rPr>
          <w:rFonts w:ascii="Times New Roman" w:hAnsi="Times New Roman" w:cs="Times New Roman"/>
          <w:sz w:val="28"/>
          <w:szCs w:val="28"/>
        </w:rPr>
        <w:t>.</w:t>
      </w:r>
      <w:r w:rsidR="00247AC7" w:rsidRPr="005C4619">
        <w:rPr>
          <w:rFonts w:ascii="Times New Roman" w:hAnsi="Times New Roman" w:cs="Times New Roman"/>
          <w:sz w:val="28"/>
          <w:szCs w:val="28"/>
        </w:rPr>
        <w:t>3</w:t>
      </w:r>
      <w:r w:rsidRPr="005C4619">
        <w:rPr>
          <w:rFonts w:ascii="Times New Roman" w:hAnsi="Times New Roman" w:cs="Times New Roman"/>
          <w:sz w:val="28"/>
          <w:szCs w:val="28"/>
        </w:rPr>
        <w:t>. Контроль за финансово-хозяйственной деятельностью Общества</w:t>
      </w:r>
      <w:r w:rsidR="009B3176" w:rsidRPr="005C4619">
        <w:rPr>
          <w:rFonts w:ascii="Times New Roman" w:hAnsi="Times New Roman" w:cs="Times New Roman"/>
          <w:sz w:val="28"/>
          <w:szCs w:val="28"/>
        </w:rPr>
        <w:t>, утверждение отчетов исполнительного органа Общества, принятие решений о дальнейшей деятельности Общества осуществляет постоянно действующая балансовая комиссия, в порядке, установленном муниципальными правовыми актами</w:t>
      </w:r>
      <w:r w:rsidR="00C52991" w:rsidRPr="005C4619">
        <w:rPr>
          <w:rFonts w:ascii="Times New Roman" w:hAnsi="Times New Roman" w:cs="Times New Roman"/>
          <w:sz w:val="28"/>
          <w:szCs w:val="28"/>
        </w:rPr>
        <w:t xml:space="preserve"> ЗАТО Железногорск</w:t>
      </w:r>
      <w:r w:rsidR="009B3176" w:rsidRPr="005C4619">
        <w:rPr>
          <w:rFonts w:ascii="Times New Roman" w:hAnsi="Times New Roman" w:cs="Times New Roman"/>
          <w:sz w:val="28"/>
          <w:szCs w:val="28"/>
        </w:rPr>
        <w:t xml:space="preserve">.  </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2</w:t>
      </w:r>
      <w:r w:rsidRPr="005C4619">
        <w:rPr>
          <w:rFonts w:ascii="Times New Roman" w:hAnsi="Times New Roman" w:cs="Times New Roman"/>
          <w:sz w:val="28"/>
          <w:szCs w:val="28"/>
        </w:rPr>
        <w:t>. УПРАВЛЕНИЕ В ОБЩЕСТВЕ</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2</w:t>
      </w:r>
      <w:r w:rsidRPr="005C4619">
        <w:rPr>
          <w:rFonts w:ascii="Times New Roman" w:hAnsi="Times New Roman" w:cs="Times New Roman"/>
          <w:sz w:val="28"/>
          <w:szCs w:val="28"/>
        </w:rPr>
        <w:t xml:space="preserve">.1. Высшим органом </w:t>
      </w:r>
      <w:r w:rsidR="00247AC7" w:rsidRPr="005C4619">
        <w:rPr>
          <w:rFonts w:ascii="Times New Roman" w:hAnsi="Times New Roman" w:cs="Times New Roman"/>
          <w:sz w:val="28"/>
          <w:szCs w:val="28"/>
        </w:rPr>
        <w:t xml:space="preserve">управления </w:t>
      </w:r>
      <w:r w:rsidRPr="005C4619">
        <w:rPr>
          <w:rFonts w:ascii="Times New Roman" w:hAnsi="Times New Roman" w:cs="Times New Roman"/>
          <w:sz w:val="28"/>
          <w:szCs w:val="28"/>
        </w:rPr>
        <w:t xml:space="preserve">Общества является участник Общества. </w:t>
      </w:r>
    </w:p>
    <w:p w:rsidR="00452222" w:rsidRPr="005C4619" w:rsidRDefault="00C52991" w:rsidP="00452222">
      <w:pPr>
        <w:autoSpaceDE w:val="0"/>
        <w:autoSpaceDN w:val="0"/>
        <w:adjustRightInd w:val="0"/>
        <w:spacing w:after="0" w:line="240" w:lineRule="auto"/>
        <w:ind w:firstLine="540"/>
        <w:jc w:val="both"/>
        <w:rPr>
          <w:rFonts w:ascii="Times New Roman" w:hAnsi="Times New Roman" w:cs="Times New Roman"/>
          <w:b/>
          <w:sz w:val="28"/>
          <w:szCs w:val="28"/>
        </w:rPr>
      </w:pPr>
      <w:r w:rsidRPr="005C4619">
        <w:rPr>
          <w:rFonts w:ascii="Times New Roman" w:hAnsi="Times New Roman" w:cs="Times New Roman"/>
          <w:sz w:val="28"/>
          <w:szCs w:val="28"/>
        </w:rPr>
        <w:t xml:space="preserve">12.2. </w:t>
      </w:r>
      <w:r w:rsidR="00247AC7" w:rsidRPr="005C4619">
        <w:rPr>
          <w:rFonts w:ascii="Times New Roman" w:hAnsi="Times New Roman" w:cs="Times New Roman"/>
          <w:sz w:val="28"/>
          <w:szCs w:val="28"/>
        </w:rPr>
        <w:t>Е</w:t>
      </w:r>
      <w:r w:rsidR="00452222" w:rsidRPr="005C4619">
        <w:rPr>
          <w:rFonts w:ascii="Times New Roman" w:hAnsi="Times New Roman" w:cs="Times New Roman"/>
          <w:sz w:val="28"/>
          <w:szCs w:val="28"/>
        </w:rPr>
        <w:t xml:space="preserve">динственным участником Общества является ЗАТО Железногорск, полномочия высшего органа управления общества </w:t>
      </w:r>
      <w:r w:rsidR="00247AC7" w:rsidRPr="005C4619">
        <w:rPr>
          <w:rFonts w:ascii="Times New Roman" w:hAnsi="Times New Roman" w:cs="Times New Roman"/>
          <w:sz w:val="28"/>
          <w:szCs w:val="28"/>
        </w:rPr>
        <w:t xml:space="preserve">– участника </w:t>
      </w:r>
      <w:r w:rsidR="00452222" w:rsidRPr="005C4619">
        <w:rPr>
          <w:rFonts w:ascii="Times New Roman" w:hAnsi="Times New Roman" w:cs="Times New Roman"/>
          <w:sz w:val="28"/>
          <w:szCs w:val="28"/>
        </w:rPr>
        <w:t>от имени ЗАТО Железногорск осуществляет Администрация ЗАТО г. Железногорск</w:t>
      </w:r>
      <w:r w:rsidR="00452222" w:rsidRPr="005C4619">
        <w:rPr>
          <w:rFonts w:ascii="Times New Roman" w:hAnsi="Times New Roman" w:cs="Times New Roman"/>
          <w:b/>
          <w:sz w:val="28"/>
          <w:szCs w:val="28"/>
        </w:rPr>
        <w:t xml:space="preserve">. </w:t>
      </w:r>
    </w:p>
    <w:p w:rsidR="00247AC7" w:rsidRPr="005C4619" w:rsidRDefault="00C52991"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12.3.</w:t>
      </w:r>
      <w:r w:rsidR="00247AC7" w:rsidRPr="005C4619">
        <w:rPr>
          <w:rFonts w:ascii="Times New Roman" w:hAnsi="Times New Roman" w:cs="Times New Roman"/>
          <w:sz w:val="28"/>
          <w:szCs w:val="28"/>
        </w:rPr>
        <w:t xml:space="preserve"> Исключительная компетенция участника Общества:</w:t>
      </w:r>
    </w:p>
    <w:p w:rsidR="00C52991"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 утверждение Устава Общества, внесение в него изменений или утверждение Устава Общества в новой редакции;</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2) изменение размера уставного капитала Общества, наименования Общества, места нахождения Общества;</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 избрание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4) утверждение годовых отчетов и годовых бухгалтерск</w:t>
      </w:r>
      <w:r w:rsidR="004B1445">
        <w:rPr>
          <w:rFonts w:ascii="Times New Roman" w:hAnsi="Times New Roman" w:cs="Times New Roman"/>
          <w:sz w:val="28"/>
          <w:szCs w:val="28"/>
        </w:rPr>
        <w:t>ой</w:t>
      </w:r>
      <w:r w:rsidRPr="005C4619">
        <w:rPr>
          <w:rFonts w:ascii="Times New Roman" w:hAnsi="Times New Roman" w:cs="Times New Roman"/>
          <w:sz w:val="28"/>
          <w:szCs w:val="28"/>
        </w:rPr>
        <w:t xml:space="preserve"> </w:t>
      </w:r>
      <w:r w:rsidR="004B1445">
        <w:rPr>
          <w:rFonts w:ascii="Times New Roman" w:hAnsi="Times New Roman" w:cs="Times New Roman"/>
          <w:sz w:val="28"/>
          <w:szCs w:val="28"/>
        </w:rPr>
        <w:t>(финансовой) отчетности</w:t>
      </w:r>
      <w:r w:rsidRPr="005C4619">
        <w:rPr>
          <w:rFonts w:ascii="Times New Roman" w:hAnsi="Times New Roman" w:cs="Times New Roman"/>
          <w:sz w:val="28"/>
          <w:szCs w:val="28"/>
        </w:rPr>
        <w:t>;</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5)  принятие решения о распределении чистой прибыли Общества;</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7) утверждение (принятие) документов, регулирующих внутреннюю деятельность Общества (внутренних документов Общества);</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lastRenderedPageBreak/>
        <w:t>8) принятие решения о размещении Обществом облигаций и иных эмиссионных ценных бумаг;</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9) </w:t>
      </w:r>
      <w:r w:rsidR="0040538C" w:rsidRPr="0040538C">
        <w:rPr>
          <w:rFonts w:ascii="Times New Roman" w:hAnsi="Times New Roman" w:cs="Times New Roman"/>
          <w:sz w:val="28"/>
          <w:szCs w:val="28"/>
        </w:rPr>
        <w:t>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r w:rsidRPr="005C4619">
        <w:rPr>
          <w:rFonts w:ascii="Times New Roman" w:hAnsi="Times New Roman" w:cs="Times New Roman"/>
          <w:sz w:val="28"/>
          <w:szCs w:val="28"/>
        </w:rPr>
        <w:t>;</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10) принятие решения о реорганизации или ликвидации Общества;</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11) назначение ликвидационной комиссии и утверждение ликвидационных балансов;</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12) принятие решений о создании Обществом других юридических лиц, об </w:t>
      </w:r>
      <w:r w:rsidR="003B2225" w:rsidRPr="003B2225">
        <w:rPr>
          <w:rFonts w:ascii="Times New Roman" w:hAnsi="Times New Roman" w:cs="Times New Roman"/>
          <w:sz w:val="28"/>
          <w:szCs w:val="28"/>
        </w:rPr>
        <w:t xml:space="preserve">участии </w:t>
      </w:r>
      <w:r w:rsidR="003B2225">
        <w:rPr>
          <w:rFonts w:ascii="Times New Roman" w:hAnsi="Times New Roman" w:cs="Times New Roman"/>
          <w:sz w:val="28"/>
          <w:szCs w:val="28"/>
        </w:rPr>
        <w:t>О</w:t>
      </w:r>
      <w:r w:rsidR="003B2225" w:rsidRPr="003B2225">
        <w:rPr>
          <w:rFonts w:ascii="Times New Roman" w:hAnsi="Times New Roman" w:cs="Times New Roman"/>
          <w:sz w:val="28"/>
          <w:szCs w:val="28"/>
        </w:rPr>
        <w:t>бщества в ассоциациях и других объединениях коммерческих организаций</w:t>
      </w:r>
      <w:r w:rsidRPr="005C4619">
        <w:rPr>
          <w:rFonts w:ascii="Times New Roman" w:hAnsi="Times New Roman" w:cs="Times New Roman"/>
          <w:sz w:val="28"/>
          <w:szCs w:val="28"/>
        </w:rPr>
        <w:t>, о создании филиалов и представительств;</w:t>
      </w:r>
    </w:p>
    <w:p w:rsidR="00247AC7" w:rsidRPr="005C4619"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13) принятие решений о согласии на совершение Обществом сделки, в совершении которой имеется заинтересованность согласно </w:t>
      </w:r>
      <w:hyperlink r:id="rId14" w:history="1">
        <w:r w:rsidRPr="005C4619">
          <w:rPr>
            <w:rFonts w:ascii="Times New Roman" w:hAnsi="Times New Roman" w:cs="Times New Roman"/>
            <w:sz w:val="28"/>
            <w:szCs w:val="28"/>
          </w:rPr>
          <w:t>ст. 45</w:t>
        </w:r>
      </w:hyperlink>
      <w:r w:rsidRPr="005C4619">
        <w:rPr>
          <w:rFonts w:ascii="Times New Roman" w:hAnsi="Times New Roman" w:cs="Times New Roman"/>
          <w:sz w:val="28"/>
          <w:szCs w:val="28"/>
        </w:rPr>
        <w:t xml:space="preserve"> Федерального закона от 08.02.1998 </w:t>
      </w:r>
      <w:r w:rsidR="00C52991" w:rsidRPr="005C4619">
        <w:rPr>
          <w:rFonts w:ascii="Times New Roman" w:hAnsi="Times New Roman" w:cs="Times New Roman"/>
          <w:sz w:val="28"/>
          <w:szCs w:val="28"/>
        </w:rPr>
        <w:t>№</w:t>
      </w:r>
      <w:r w:rsidRPr="005C4619">
        <w:rPr>
          <w:rFonts w:ascii="Times New Roman" w:hAnsi="Times New Roman" w:cs="Times New Roman"/>
          <w:sz w:val="28"/>
          <w:szCs w:val="28"/>
        </w:rPr>
        <w:t xml:space="preserve"> 14-ФЗ "Об обществах с ограниченной ответственностью";</w:t>
      </w:r>
    </w:p>
    <w:p w:rsidR="00247AC7" w:rsidRDefault="00247AC7" w:rsidP="00247AC7">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14) принятие решений о согласии на совершение крупной сделки согласно </w:t>
      </w:r>
      <w:hyperlink r:id="rId15" w:history="1">
        <w:r w:rsidRPr="005C4619">
          <w:rPr>
            <w:rFonts w:ascii="Times New Roman" w:hAnsi="Times New Roman" w:cs="Times New Roman"/>
            <w:sz w:val="28"/>
            <w:szCs w:val="28"/>
          </w:rPr>
          <w:t>ст. 46</w:t>
        </w:r>
      </w:hyperlink>
      <w:r w:rsidRPr="005C4619">
        <w:rPr>
          <w:rFonts w:ascii="Times New Roman" w:hAnsi="Times New Roman" w:cs="Times New Roman"/>
          <w:sz w:val="28"/>
          <w:szCs w:val="28"/>
        </w:rPr>
        <w:t xml:space="preserve"> Федерального закона от 08.02.1998 </w:t>
      </w:r>
      <w:r w:rsidR="00C52991" w:rsidRPr="005C4619">
        <w:rPr>
          <w:rFonts w:ascii="Times New Roman" w:hAnsi="Times New Roman" w:cs="Times New Roman"/>
          <w:sz w:val="28"/>
          <w:szCs w:val="28"/>
        </w:rPr>
        <w:t>№</w:t>
      </w:r>
      <w:r w:rsidRPr="005C4619">
        <w:rPr>
          <w:rFonts w:ascii="Times New Roman" w:hAnsi="Times New Roman" w:cs="Times New Roman"/>
          <w:sz w:val="28"/>
          <w:szCs w:val="28"/>
        </w:rPr>
        <w:t xml:space="preserve"> 14-ФЗ "Об обществах с ограниченной ответственностью";</w:t>
      </w:r>
    </w:p>
    <w:p w:rsidR="00247AC7" w:rsidRPr="005C4619" w:rsidRDefault="00DF0012" w:rsidP="00247A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247AC7" w:rsidRPr="005C4619">
        <w:rPr>
          <w:rFonts w:ascii="Times New Roman" w:hAnsi="Times New Roman" w:cs="Times New Roman"/>
          <w:sz w:val="28"/>
          <w:szCs w:val="28"/>
        </w:rPr>
        <w:t>) решение иных вопросов, предусмотренных законодательством Российской Федерации и настоящим Уставом.</w:t>
      </w:r>
    </w:p>
    <w:p w:rsidR="00534368" w:rsidRPr="005C4619" w:rsidRDefault="00534368" w:rsidP="00534368">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Вопросы, отнесенные к исключительной компетенции участник</w:t>
      </w:r>
      <w:r w:rsidR="00C52991" w:rsidRPr="005C4619">
        <w:rPr>
          <w:rFonts w:ascii="Times New Roman" w:hAnsi="Times New Roman" w:cs="Times New Roman"/>
          <w:sz w:val="28"/>
          <w:szCs w:val="28"/>
        </w:rPr>
        <w:t>а</w:t>
      </w:r>
      <w:r w:rsidRPr="005C4619">
        <w:rPr>
          <w:rFonts w:ascii="Times New Roman" w:hAnsi="Times New Roman" w:cs="Times New Roman"/>
          <w:sz w:val="28"/>
          <w:szCs w:val="28"/>
        </w:rPr>
        <w:t xml:space="preserve"> Общества, не могут быть переданы им на решение единоличного исполнительного органа (Генерального директора) Общества.</w:t>
      </w:r>
    </w:p>
    <w:p w:rsidR="00796E2B" w:rsidRPr="005C4619" w:rsidRDefault="00C52991" w:rsidP="00796E2B">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12</w:t>
      </w:r>
      <w:r w:rsidR="00247AC7" w:rsidRPr="005C4619">
        <w:rPr>
          <w:rFonts w:ascii="Times New Roman" w:hAnsi="Times New Roman" w:cs="Times New Roman"/>
          <w:sz w:val="28"/>
          <w:szCs w:val="28"/>
        </w:rPr>
        <w:t>.</w:t>
      </w:r>
      <w:r w:rsidRPr="005C4619">
        <w:rPr>
          <w:rFonts w:ascii="Times New Roman" w:hAnsi="Times New Roman" w:cs="Times New Roman"/>
          <w:sz w:val="28"/>
          <w:szCs w:val="28"/>
        </w:rPr>
        <w:t>4.</w:t>
      </w:r>
      <w:r w:rsidR="00247AC7" w:rsidRPr="005C4619">
        <w:rPr>
          <w:rFonts w:ascii="Times New Roman" w:hAnsi="Times New Roman" w:cs="Times New Roman"/>
          <w:sz w:val="28"/>
          <w:szCs w:val="28"/>
        </w:rPr>
        <w:t xml:space="preserve"> </w:t>
      </w:r>
      <w:r w:rsidR="00796E2B" w:rsidRPr="005C4619">
        <w:rPr>
          <w:rFonts w:ascii="Times New Roman" w:hAnsi="Times New Roman" w:cs="Times New Roman"/>
          <w:sz w:val="28"/>
          <w:szCs w:val="28"/>
        </w:rPr>
        <w:t>Решения единственного участника Общества принимаются Администрацией ЗАТО г. Железногорск единолично и оформляются письменно в форме постановлений и рас</w:t>
      </w:r>
      <w:r w:rsidR="00F353C1">
        <w:rPr>
          <w:rFonts w:ascii="Times New Roman" w:hAnsi="Times New Roman" w:cs="Times New Roman"/>
          <w:sz w:val="28"/>
          <w:szCs w:val="28"/>
        </w:rPr>
        <w:t>поряжений Администрации ЗАТО г. </w:t>
      </w:r>
      <w:r w:rsidR="00796E2B" w:rsidRPr="005C4619">
        <w:rPr>
          <w:rFonts w:ascii="Times New Roman" w:hAnsi="Times New Roman" w:cs="Times New Roman"/>
          <w:sz w:val="28"/>
          <w:szCs w:val="28"/>
        </w:rPr>
        <w:t>Железногорск.</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3</w:t>
      </w:r>
      <w:r w:rsidRPr="005C4619">
        <w:rPr>
          <w:rFonts w:ascii="Times New Roman" w:hAnsi="Times New Roman" w:cs="Times New Roman"/>
          <w:sz w:val="28"/>
          <w:szCs w:val="28"/>
        </w:rPr>
        <w:t>. ИСПОЛНИТЕЛЬНЫ</w:t>
      </w:r>
      <w:r w:rsidR="00266DBB" w:rsidRPr="005C4619">
        <w:rPr>
          <w:rFonts w:ascii="Times New Roman" w:hAnsi="Times New Roman" w:cs="Times New Roman"/>
          <w:sz w:val="28"/>
          <w:szCs w:val="28"/>
        </w:rPr>
        <w:t>Й</w:t>
      </w:r>
      <w:r w:rsidRPr="005C4619">
        <w:rPr>
          <w:rFonts w:ascii="Times New Roman" w:hAnsi="Times New Roman" w:cs="Times New Roman"/>
          <w:sz w:val="28"/>
          <w:szCs w:val="28"/>
        </w:rPr>
        <w:t xml:space="preserve"> ОРГАН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2B2549" w:rsidRPr="005C4619" w:rsidRDefault="00F130E2" w:rsidP="002B2549">
      <w:pPr>
        <w:pStyle w:val="ConsNonformat"/>
        <w:widowControl/>
        <w:tabs>
          <w:tab w:val="left" w:pos="1134"/>
        </w:tabs>
        <w:ind w:firstLine="567"/>
        <w:jc w:val="both"/>
        <w:rPr>
          <w:rFonts w:ascii="Times New Roman" w:hAnsi="Times New Roman"/>
          <w:sz w:val="28"/>
          <w:szCs w:val="28"/>
        </w:rPr>
      </w:pPr>
      <w:r w:rsidRPr="005C4619">
        <w:rPr>
          <w:rFonts w:ascii="Times New Roman" w:hAnsi="Times New Roman"/>
          <w:sz w:val="28"/>
          <w:szCs w:val="28"/>
        </w:rPr>
        <w:t>1</w:t>
      </w:r>
      <w:r w:rsidR="00EE2E43" w:rsidRPr="005C4619">
        <w:rPr>
          <w:rFonts w:ascii="Times New Roman" w:hAnsi="Times New Roman"/>
          <w:sz w:val="28"/>
          <w:szCs w:val="28"/>
        </w:rPr>
        <w:t>3</w:t>
      </w:r>
      <w:r w:rsidRPr="005C4619">
        <w:rPr>
          <w:rFonts w:ascii="Times New Roman" w:hAnsi="Times New Roman"/>
          <w:sz w:val="28"/>
          <w:szCs w:val="28"/>
        </w:rPr>
        <w:t xml:space="preserve">.1. Руководство текущей деятельностью Общества осуществляется единоличным исполнительным органом Общества </w:t>
      </w:r>
      <w:r w:rsidR="002B2549" w:rsidRPr="005C4619">
        <w:rPr>
          <w:rFonts w:ascii="Times New Roman" w:hAnsi="Times New Roman"/>
          <w:sz w:val="28"/>
          <w:szCs w:val="28"/>
        </w:rPr>
        <w:t xml:space="preserve">- </w:t>
      </w:r>
      <w:r w:rsidRPr="005C4619">
        <w:rPr>
          <w:rFonts w:ascii="Times New Roman" w:hAnsi="Times New Roman"/>
          <w:sz w:val="28"/>
          <w:szCs w:val="28"/>
        </w:rPr>
        <w:t xml:space="preserve">Генеральным директором, </w:t>
      </w:r>
      <w:r w:rsidR="002B2549" w:rsidRPr="005C4619">
        <w:rPr>
          <w:rFonts w:ascii="Times New Roman" w:hAnsi="Times New Roman"/>
          <w:sz w:val="28"/>
          <w:szCs w:val="28"/>
        </w:rPr>
        <w:t xml:space="preserve">назначаемым на эту должность распоряжением Администрации ЗАТО г.Железногорск. </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3</w:t>
      </w:r>
      <w:r w:rsidRPr="005C4619">
        <w:rPr>
          <w:rFonts w:ascii="Times New Roman" w:hAnsi="Times New Roman" w:cs="Times New Roman"/>
          <w:sz w:val="28"/>
          <w:szCs w:val="28"/>
        </w:rPr>
        <w:t>.2. К компетенции единоличного исполнительного органа Общества относятся все вопросы руководства текущей деятельностью Общества.</w:t>
      </w:r>
    </w:p>
    <w:p w:rsidR="00F130E2" w:rsidRPr="005C4619" w:rsidRDefault="005C4619"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13.3. </w:t>
      </w:r>
      <w:r w:rsidR="00F130E2" w:rsidRPr="005C4619">
        <w:rPr>
          <w:rFonts w:ascii="Times New Roman" w:hAnsi="Times New Roman" w:cs="Times New Roman"/>
          <w:sz w:val="28"/>
          <w:szCs w:val="28"/>
        </w:rPr>
        <w:t>Генеральный директор Общества избирается сроком на 3 года</w:t>
      </w:r>
      <w:r w:rsidR="00392256" w:rsidRPr="005C4619">
        <w:rPr>
          <w:rFonts w:ascii="Times New Roman" w:hAnsi="Times New Roman" w:cs="Times New Roman"/>
          <w:sz w:val="28"/>
          <w:szCs w:val="28"/>
        </w:rPr>
        <w:t>, и может переизбираться на новый срок неограниченное количество раз</w:t>
      </w:r>
      <w:r w:rsidR="00F130E2" w:rsidRPr="005C4619">
        <w:rPr>
          <w:rFonts w:ascii="Times New Roman" w:hAnsi="Times New Roman" w:cs="Times New Roman"/>
          <w:sz w:val="28"/>
          <w:szCs w:val="28"/>
        </w:rPr>
        <w:t>.</w:t>
      </w:r>
    </w:p>
    <w:p w:rsidR="005C4619" w:rsidRPr="005C4619" w:rsidRDefault="002B2549" w:rsidP="00DC5AEF">
      <w:pPr>
        <w:autoSpaceDE w:val="0"/>
        <w:autoSpaceDN w:val="0"/>
        <w:adjustRightInd w:val="0"/>
        <w:spacing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13.</w:t>
      </w:r>
      <w:r w:rsidR="005C4619" w:rsidRPr="005C4619">
        <w:rPr>
          <w:rFonts w:ascii="Times New Roman" w:hAnsi="Times New Roman" w:cs="Times New Roman"/>
          <w:sz w:val="28"/>
          <w:szCs w:val="28"/>
        </w:rPr>
        <w:t>4</w:t>
      </w:r>
      <w:r w:rsidRPr="005C4619">
        <w:rPr>
          <w:rFonts w:ascii="Times New Roman" w:hAnsi="Times New Roman" w:cs="Times New Roman"/>
          <w:sz w:val="28"/>
          <w:szCs w:val="28"/>
        </w:rPr>
        <w:t>. Права и обязанности директора, а также основания для расторжения трудовых отношений с ним регламентируются трудовым законодательством, а также трудовым договором, заключаемым с Генеральным директором в порядке, установленном действующим законодательством.</w:t>
      </w:r>
    </w:p>
    <w:p w:rsidR="002B2549" w:rsidRPr="005C4619" w:rsidRDefault="005C4619" w:rsidP="00DC5AEF">
      <w:pPr>
        <w:autoSpaceDE w:val="0"/>
        <w:autoSpaceDN w:val="0"/>
        <w:adjustRightInd w:val="0"/>
        <w:spacing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1</w:t>
      </w:r>
      <w:r w:rsidR="002B2549" w:rsidRPr="005C4619">
        <w:rPr>
          <w:rFonts w:ascii="Times New Roman" w:hAnsi="Times New Roman" w:cs="Times New Roman"/>
          <w:sz w:val="28"/>
          <w:szCs w:val="28"/>
        </w:rPr>
        <w:t>3.</w:t>
      </w:r>
      <w:r w:rsidRPr="005C4619">
        <w:rPr>
          <w:rFonts w:ascii="Times New Roman" w:hAnsi="Times New Roman" w:cs="Times New Roman"/>
          <w:sz w:val="28"/>
          <w:szCs w:val="28"/>
        </w:rPr>
        <w:t>5</w:t>
      </w:r>
      <w:r w:rsidR="002B2549" w:rsidRPr="005C4619">
        <w:rPr>
          <w:rFonts w:ascii="Times New Roman" w:hAnsi="Times New Roman" w:cs="Times New Roman"/>
          <w:sz w:val="28"/>
          <w:szCs w:val="28"/>
        </w:rPr>
        <w:t xml:space="preserve">. Порядок назначения на должность, порядок заключения, изменения и прекращения трудового договора с Генеральным директором регламентируется </w:t>
      </w:r>
      <w:r w:rsidR="002B2549" w:rsidRPr="005C4619">
        <w:rPr>
          <w:rFonts w:ascii="Times New Roman" w:hAnsi="Times New Roman" w:cs="Times New Roman"/>
          <w:sz w:val="28"/>
          <w:szCs w:val="28"/>
        </w:rPr>
        <w:lastRenderedPageBreak/>
        <w:t>трудовым законодательством и муниципальными правовыми актами ЗАТО Железногорск.</w:t>
      </w:r>
    </w:p>
    <w:p w:rsidR="00F130E2" w:rsidRPr="005C4619" w:rsidRDefault="002B2549" w:rsidP="002B2549">
      <w:pPr>
        <w:pStyle w:val="ConsNonformat"/>
        <w:widowControl/>
        <w:tabs>
          <w:tab w:val="left" w:pos="567"/>
          <w:tab w:val="left" w:pos="993"/>
        </w:tabs>
        <w:jc w:val="both"/>
        <w:rPr>
          <w:rFonts w:ascii="Times New Roman" w:hAnsi="Times New Roman"/>
          <w:sz w:val="28"/>
          <w:szCs w:val="28"/>
        </w:rPr>
      </w:pPr>
      <w:r w:rsidRPr="005C4619">
        <w:rPr>
          <w:rFonts w:ascii="Times New Roman" w:hAnsi="Times New Roman"/>
          <w:sz w:val="28"/>
          <w:szCs w:val="28"/>
        </w:rPr>
        <w:t xml:space="preserve">       13.</w:t>
      </w:r>
      <w:r w:rsidR="005C4619" w:rsidRPr="005C4619">
        <w:rPr>
          <w:rFonts w:ascii="Times New Roman" w:hAnsi="Times New Roman"/>
          <w:sz w:val="28"/>
          <w:szCs w:val="28"/>
        </w:rPr>
        <w:t>6</w:t>
      </w:r>
      <w:r w:rsidRPr="005C4619">
        <w:rPr>
          <w:rFonts w:ascii="Times New Roman" w:hAnsi="Times New Roman"/>
          <w:sz w:val="28"/>
          <w:szCs w:val="28"/>
        </w:rPr>
        <w:t xml:space="preserve">. </w:t>
      </w:r>
      <w:r w:rsidR="00F130E2" w:rsidRPr="005C4619">
        <w:rPr>
          <w:rFonts w:ascii="Times New Roman" w:hAnsi="Times New Roman"/>
          <w:sz w:val="28"/>
          <w:szCs w:val="28"/>
        </w:rPr>
        <w:t>Генеральный директор Общества:</w:t>
      </w:r>
    </w:p>
    <w:p w:rsidR="00F130E2" w:rsidRPr="005C4619" w:rsidRDefault="00F130E2" w:rsidP="005C4619">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 обеспечивает выполнение решений участник</w:t>
      </w:r>
      <w:r w:rsidR="00DA2DAE" w:rsidRPr="005C4619">
        <w:rPr>
          <w:rFonts w:ascii="Times New Roman" w:hAnsi="Times New Roman" w:cs="Times New Roman"/>
          <w:sz w:val="28"/>
          <w:szCs w:val="28"/>
        </w:rPr>
        <w:t>а</w:t>
      </w:r>
      <w:r w:rsidRPr="005C4619">
        <w:rPr>
          <w:rFonts w:ascii="Times New Roman" w:hAnsi="Times New Roman" w:cs="Times New Roman"/>
          <w:sz w:val="28"/>
          <w:szCs w:val="28"/>
        </w:rPr>
        <w:t xml:space="preserve"> Общества;</w:t>
      </w:r>
    </w:p>
    <w:p w:rsidR="00F130E2" w:rsidRPr="005C4619" w:rsidRDefault="00F130E2" w:rsidP="00DA2DAE">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2) </w:t>
      </w:r>
      <w:r w:rsidR="00DA2DAE" w:rsidRPr="005C4619">
        <w:rPr>
          <w:rFonts w:ascii="Times New Roman" w:hAnsi="Times New Roman" w:cs="Times New Roman"/>
          <w:sz w:val="28"/>
          <w:szCs w:val="28"/>
        </w:rPr>
        <w:t>без доверенности действует от имени Общества, в том числе представляет его интересы и совершает сделки</w:t>
      </w:r>
      <w:r w:rsidRPr="005C4619">
        <w:rPr>
          <w:rFonts w:ascii="Times New Roman" w:hAnsi="Times New Roman" w:cs="Times New Roman"/>
          <w:sz w:val="28"/>
          <w:szCs w:val="28"/>
        </w:rPr>
        <w:t xml:space="preserve">, в порядке, предусмотренном </w:t>
      </w:r>
      <w:r w:rsidR="0051707A" w:rsidRPr="005C4619">
        <w:rPr>
          <w:rFonts w:ascii="Times New Roman" w:hAnsi="Times New Roman" w:cs="Times New Roman"/>
          <w:sz w:val="28"/>
          <w:szCs w:val="28"/>
        </w:rPr>
        <w:t>Федеральным законом от 08.02.1998</w:t>
      </w:r>
      <w:r w:rsidR="00FB6D04" w:rsidRPr="005C4619">
        <w:rPr>
          <w:rFonts w:ascii="Times New Roman" w:hAnsi="Times New Roman" w:cs="Times New Roman"/>
          <w:sz w:val="28"/>
          <w:szCs w:val="28"/>
        </w:rPr>
        <w:t xml:space="preserve"> №</w:t>
      </w:r>
      <w:r w:rsidR="0051707A" w:rsidRPr="005C4619">
        <w:rPr>
          <w:rFonts w:ascii="Times New Roman" w:hAnsi="Times New Roman" w:cs="Times New Roman"/>
          <w:sz w:val="28"/>
          <w:szCs w:val="28"/>
        </w:rPr>
        <w:t xml:space="preserve"> 14-ФЗ </w:t>
      </w:r>
      <w:r w:rsidR="00FB6D04" w:rsidRPr="005C4619">
        <w:rPr>
          <w:rFonts w:ascii="Times New Roman" w:hAnsi="Times New Roman" w:cs="Times New Roman"/>
          <w:sz w:val="28"/>
          <w:szCs w:val="28"/>
        </w:rPr>
        <w:t>«</w:t>
      </w:r>
      <w:r w:rsidR="0051707A" w:rsidRPr="005C4619">
        <w:rPr>
          <w:rFonts w:ascii="Times New Roman" w:hAnsi="Times New Roman" w:cs="Times New Roman"/>
          <w:sz w:val="28"/>
          <w:szCs w:val="28"/>
        </w:rPr>
        <w:t>Об обществах с ограниченной ответственностью</w:t>
      </w:r>
      <w:r w:rsidR="00FB6D04" w:rsidRPr="005C4619">
        <w:rPr>
          <w:rFonts w:ascii="Times New Roman" w:hAnsi="Times New Roman" w:cs="Times New Roman"/>
          <w:sz w:val="28"/>
          <w:szCs w:val="28"/>
        </w:rPr>
        <w:t>»</w:t>
      </w:r>
      <w:r w:rsidR="0051707A" w:rsidRPr="005C4619">
        <w:rPr>
          <w:rFonts w:ascii="Times New Roman" w:hAnsi="Times New Roman" w:cs="Times New Roman"/>
          <w:sz w:val="28"/>
          <w:szCs w:val="28"/>
        </w:rPr>
        <w:t xml:space="preserve"> </w:t>
      </w:r>
      <w:r w:rsidRPr="005C4619">
        <w:rPr>
          <w:rFonts w:ascii="Times New Roman" w:hAnsi="Times New Roman" w:cs="Times New Roman"/>
          <w:sz w:val="28"/>
          <w:szCs w:val="28"/>
        </w:rPr>
        <w:t>и настоящим Уставом;</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 издает приказы, утверждает (принимает) локальные правовые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F130E2" w:rsidRPr="005C4619" w:rsidRDefault="00444D54"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4</w:t>
      </w:r>
      <w:r w:rsidR="00F130E2" w:rsidRPr="005C4619">
        <w:rPr>
          <w:rFonts w:ascii="Times New Roman" w:hAnsi="Times New Roman" w:cs="Times New Roman"/>
          <w:sz w:val="28"/>
          <w:szCs w:val="28"/>
        </w:rPr>
        <w:t>) определяет организационную структуру, а также утверждает штатное расписание Общества, а также его филиалов и представительств;</w:t>
      </w:r>
    </w:p>
    <w:p w:rsidR="00F130E2" w:rsidRPr="005C4619" w:rsidRDefault="00444D54"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5</w:t>
      </w:r>
      <w:r w:rsidR="00F130E2" w:rsidRPr="005C4619">
        <w:rPr>
          <w:rFonts w:ascii="Times New Roman" w:hAnsi="Times New Roman" w:cs="Times New Roman"/>
          <w:sz w:val="28"/>
          <w:szCs w:val="28"/>
        </w:rPr>
        <w:t xml:space="preserve">) </w:t>
      </w:r>
      <w:r w:rsidR="008A2358" w:rsidRPr="005C4619">
        <w:rPr>
          <w:rFonts w:ascii="Times New Roman" w:hAnsi="Times New Roman" w:cs="Times New Roman"/>
          <w:sz w:val="28"/>
          <w:szCs w:val="28"/>
        </w:rPr>
        <w:t xml:space="preserve">издает приказы о назначении на должности работников </w:t>
      </w:r>
      <w:r w:rsidR="0005702E" w:rsidRPr="005C4619">
        <w:rPr>
          <w:rFonts w:ascii="Times New Roman" w:hAnsi="Times New Roman" w:cs="Times New Roman"/>
          <w:sz w:val="28"/>
          <w:szCs w:val="28"/>
        </w:rPr>
        <w:t>О</w:t>
      </w:r>
      <w:r w:rsidR="008A2358" w:rsidRPr="005C4619">
        <w:rPr>
          <w:rFonts w:ascii="Times New Roman" w:hAnsi="Times New Roman" w:cs="Times New Roman"/>
          <w:sz w:val="28"/>
          <w:szCs w:val="28"/>
        </w:rPr>
        <w:t>бщества, об их переводе и увольнении, применяет меры поощрения и налагает дисциплинарные взыскания</w:t>
      </w:r>
      <w:r w:rsidR="004537A8" w:rsidRPr="005C4619">
        <w:rPr>
          <w:rFonts w:ascii="Times New Roman" w:hAnsi="Times New Roman" w:cs="Times New Roman"/>
          <w:sz w:val="28"/>
          <w:szCs w:val="28"/>
        </w:rPr>
        <w:t>, порядок и условия их применения, а также устанавливает формы, систему и размер оплаты труда работников Общества</w:t>
      </w:r>
      <w:r w:rsidR="00F130E2" w:rsidRPr="005C4619">
        <w:rPr>
          <w:rFonts w:ascii="Times New Roman" w:hAnsi="Times New Roman" w:cs="Times New Roman"/>
          <w:sz w:val="28"/>
          <w:szCs w:val="28"/>
        </w:rPr>
        <w:t>;</w:t>
      </w:r>
    </w:p>
    <w:p w:rsidR="00F130E2" w:rsidRPr="005C4619" w:rsidRDefault="008A2358"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6</w:t>
      </w:r>
      <w:r w:rsidR="00F130E2" w:rsidRPr="005C4619">
        <w:rPr>
          <w:rFonts w:ascii="Times New Roman" w:hAnsi="Times New Roman" w:cs="Times New Roman"/>
          <w:sz w:val="28"/>
          <w:szCs w:val="28"/>
        </w:rPr>
        <w:t>) открывает расчетный, валютный и другие счета Общества;</w:t>
      </w:r>
    </w:p>
    <w:p w:rsidR="00F130E2" w:rsidRPr="005C4619" w:rsidRDefault="008A2358"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7</w:t>
      </w:r>
      <w:r w:rsidR="00E442A6" w:rsidRPr="005C4619">
        <w:rPr>
          <w:rFonts w:ascii="Times New Roman" w:hAnsi="Times New Roman" w:cs="Times New Roman"/>
          <w:sz w:val="28"/>
          <w:szCs w:val="28"/>
        </w:rPr>
        <w:t xml:space="preserve">) </w:t>
      </w:r>
      <w:r w:rsidR="0005702E" w:rsidRPr="005C4619">
        <w:rPr>
          <w:rFonts w:ascii="Times New Roman" w:hAnsi="Times New Roman" w:cs="Times New Roman"/>
          <w:sz w:val="28"/>
          <w:szCs w:val="28"/>
        </w:rPr>
        <w:t>выдает доверенности на право представительства от имени Общества, в том числе доверенности с правом передоверия</w:t>
      </w:r>
      <w:r w:rsidR="00F130E2" w:rsidRPr="005C4619">
        <w:rPr>
          <w:rFonts w:ascii="Times New Roman" w:hAnsi="Times New Roman" w:cs="Times New Roman"/>
          <w:sz w:val="28"/>
          <w:szCs w:val="28"/>
        </w:rPr>
        <w:t>;</w:t>
      </w:r>
    </w:p>
    <w:p w:rsidR="00F130E2" w:rsidRPr="005C4619" w:rsidRDefault="008A2358"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8</w:t>
      </w:r>
      <w:r w:rsidR="00F130E2" w:rsidRPr="005C4619">
        <w:rPr>
          <w:rFonts w:ascii="Times New Roman" w:hAnsi="Times New Roman" w:cs="Times New Roman"/>
          <w:sz w:val="28"/>
          <w:szCs w:val="28"/>
        </w:rPr>
        <w:t>) обеспечивает организацию и ведение бухгалтерского учета и отчетности Общества;</w:t>
      </w:r>
    </w:p>
    <w:p w:rsidR="00F130E2" w:rsidRPr="005C4619" w:rsidRDefault="008A2358" w:rsidP="005C4619">
      <w:pPr>
        <w:pStyle w:val="ConsNonformat"/>
        <w:widowControl/>
        <w:ind w:firstLine="540"/>
        <w:jc w:val="both"/>
        <w:rPr>
          <w:rFonts w:ascii="Times New Roman" w:hAnsi="Times New Roman"/>
          <w:sz w:val="28"/>
          <w:szCs w:val="28"/>
        </w:rPr>
      </w:pPr>
      <w:r w:rsidRPr="005C4619">
        <w:rPr>
          <w:rFonts w:ascii="Times New Roman" w:hAnsi="Times New Roman"/>
          <w:sz w:val="28"/>
          <w:szCs w:val="28"/>
        </w:rPr>
        <w:t>9</w:t>
      </w:r>
      <w:r w:rsidR="00F130E2" w:rsidRPr="005C4619">
        <w:rPr>
          <w:rFonts w:ascii="Times New Roman" w:hAnsi="Times New Roman"/>
          <w:sz w:val="28"/>
          <w:szCs w:val="28"/>
        </w:rPr>
        <w:t xml:space="preserve">) </w:t>
      </w:r>
      <w:r w:rsidR="002B2549" w:rsidRPr="005C4619">
        <w:rPr>
          <w:rFonts w:ascii="Times New Roman" w:hAnsi="Times New Roman"/>
          <w:sz w:val="28"/>
          <w:szCs w:val="28"/>
        </w:rPr>
        <w:t>отчитывается о деятельности Общества в порядке и в сроки, которые определяются муниципальными правовыми актами  ЗАТО Железногорск</w:t>
      </w:r>
      <w:r w:rsidR="00F130E2" w:rsidRPr="005C4619">
        <w:rPr>
          <w:rFonts w:ascii="Times New Roman" w:hAnsi="Times New Roman"/>
          <w:sz w:val="28"/>
          <w:szCs w:val="28"/>
        </w:rPr>
        <w:t>;</w:t>
      </w:r>
    </w:p>
    <w:p w:rsidR="001F3DDC" w:rsidRPr="005C4619" w:rsidRDefault="001F3DDC" w:rsidP="001F3DDC">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8A2358" w:rsidRPr="005C4619">
        <w:rPr>
          <w:rFonts w:ascii="Times New Roman" w:hAnsi="Times New Roman" w:cs="Times New Roman"/>
          <w:sz w:val="28"/>
          <w:szCs w:val="28"/>
        </w:rPr>
        <w:t>0</w:t>
      </w:r>
      <w:r w:rsidRPr="005C4619">
        <w:rPr>
          <w:rFonts w:ascii="Times New Roman" w:hAnsi="Times New Roman" w:cs="Times New Roman"/>
          <w:sz w:val="28"/>
          <w:szCs w:val="28"/>
        </w:rPr>
        <w:t>) принимает решения о приобретении, отчуждении или возможност</w:t>
      </w:r>
      <w:r w:rsidR="00FD2963" w:rsidRPr="005C4619">
        <w:rPr>
          <w:rFonts w:ascii="Times New Roman" w:hAnsi="Times New Roman" w:cs="Times New Roman"/>
          <w:sz w:val="28"/>
          <w:szCs w:val="28"/>
        </w:rPr>
        <w:t>и</w:t>
      </w:r>
      <w:r w:rsidRPr="005C4619">
        <w:rPr>
          <w:rFonts w:ascii="Times New Roman" w:hAnsi="Times New Roman" w:cs="Times New Roman"/>
          <w:sz w:val="28"/>
          <w:szCs w:val="28"/>
        </w:rPr>
        <w:t xml:space="preserve"> отчуждения Обществом движимого имущества</w:t>
      </w:r>
      <w:r w:rsidR="00F07D1D" w:rsidRPr="005C4619">
        <w:rPr>
          <w:rFonts w:ascii="Times New Roman" w:hAnsi="Times New Roman" w:cs="Times New Roman"/>
          <w:sz w:val="28"/>
          <w:szCs w:val="28"/>
        </w:rPr>
        <w:t>, о списании имущества</w:t>
      </w:r>
      <w:r w:rsidRPr="005C4619">
        <w:rPr>
          <w:rFonts w:ascii="Times New Roman" w:hAnsi="Times New Roman" w:cs="Times New Roman"/>
          <w:sz w:val="28"/>
          <w:szCs w:val="28"/>
        </w:rPr>
        <w:t>;</w:t>
      </w:r>
    </w:p>
    <w:p w:rsidR="00F130E2" w:rsidRPr="005C4619" w:rsidRDefault="00F07D1D"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11) </w:t>
      </w:r>
      <w:r w:rsidR="00F130E2" w:rsidRPr="005C4619">
        <w:rPr>
          <w:rFonts w:ascii="Times New Roman" w:hAnsi="Times New Roman" w:cs="Times New Roman"/>
          <w:sz w:val="28"/>
          <w:szCs w:val="28"/>
        </w:rPr>
        <w:t>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F130E2" w:rsidRPr="005C4619" w:rsidRDefault="00444D54"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DA2DAE" w:rsidRPr="005C4619">
        <w:rPr>
          <w:rFonts w:ascii="Times New Roman" w:hAnsi="Times New Roman" w:cs="Times New Roman"/>
          <w:sz w:val="28"/>
          <w:szCs w:val="28"/>
        </w:rPr>
        <w:t>2</w:t>
      </w:r>
      <w:r w:rsidR="00F130E2" w:rsidRPr="005C4619">
        <w:rPr>
          <w:rFonts w:ascii="Times New Roman" w:hAnsi="Times New Roman" w:cs="Times New Roman"/>
          <w:sz w:val="28"/>
          <w:szCs w:val="28"/>
        </w:rPr>
        <w:t>) обеспечивает внесение установленных законодательством Российской Федерации налогов и других обязательных платежей в бюджеты;</w:t>
      </w:r>
    </w:p>
    <w:p w:rsidR="00F130E2" w:rsidRPr="005C4619" w:rsidRDefault="00444D54"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DA2DAE" w:rsidRPr="005C4619">
        <w:rPr>
          <w:rFonts w:ascii="Times New Roman" w:hAnsi="Times New Roman" w:cs="Times New Roman"/>
          <w:sz w:val="28"/>
          <w:szCs w:val="28"/>
        </w:rPr>
        <w:t>3</w:t>
      </w:r>
      <w:r w:rsidR="00F130E2" w:rsidRPr="005C4619">
        <w:rPr>
          <w:rFonts w:ascii="Times New Roman" w:hAnsi="Times New Roman" w:cs="Times New Roman"/>
          <w:sz w:val="28"/>
          <w:szCs w:val="28"/>
        </w:rPr>
        <w:t>) создает безопасные условия труда работников Общества;</w:t>
      </w:r>
    </w:p>
    <w:p w:rsidR="00F130E2" w:rsidRPr="005C4619" w:rsidRDefault="00444D54"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DA2DAE" w:rsidRPr="005C4619">
        <w:rPr>
          <w:rFonts w:ascii="Times New Roman" w:hAnsi="Times New Roman" w:cs="Times New Roman"/>
          <w:sz w:val="28"/>
          <w:szCs w:val="28"/>
        </w:rPr>
        <w:t>4</w:t>
      </w:r>
      <w:r w:rsidR="00F130E2" w:rsidRPr="005C4619">
        <w:rPr>
          <w:rFonts w:ascii="Times New Roman" w:hAnsi="Times New Roman" w:cs="Times New Roman"/>
          <w:sz w:val="28"/>
          <w:szCs w:val="28"/>
        </w:rPr>
        <w:t xml:space="preserve">) обеспечивает защиту коммерческой тайны, а также конфиденциальной информации и служебных сведений, разглашение которых может нанести ущерб Обществу. Генеральный директор Общества несет персональную ответственность за организацию работ и созданию условий по защите </w:t>
      </w:r>
      <w:r w:rsidR="003271D1" w:rsidRPr="005C4619">
        <w:rPr>
          <w:rFonts w:ascii="Times New Roman" w:hAnsi="Times New Roman" w:cs="Times New Roman"/>
          <w:sz w:val="28"/>
          <w:szCs w:val="28"/>
        </w:rPr>
        <w:t>коммерческой тайны в Обществе</w:t>
      </w:r>
      <w:r w:rsidR="00F130E2" w:rsidRPr="005C4619">
        <w:rPr>
          <w:rFonts w:ascii="Times New Roman" w:hAnsi="Times New Roman" w:cs="Times New Roman"/>
          <w:sz w:val="28"/>
          <w:szCs w:val="28"/>
        </w:rPr>
        <w:t>;</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DA2DAE" w:rsidRPr="005C4619">
        <w:rPr>
          <w:rFonts w:ascii="Times New Roman" w:hAnsi="Times New Roman" w:cs="Times New Roman"/>
          <w:sz w:val="28"/>
          <w:szCs w:val="28"/>
        </w:rPr>
        <w:t>5</w:t>
      </w:r>
      <w:r w:rsidRPr="005C4619">
        <w:rPr>
          <w:rFonts w:ascii="Times New Roman" w:hAnsi="Times New Roman" w:cs="Times New Roman"/>
          <w:sz w:val="28"/>
          <w:szCs w:val="28"/>
        </w:rPr>
        <w:t xml:space="preserve">) обеспечивает раскрытие Обществом информации в порядке, предусмотренном </w:t>
      </w:r>
      <w:r w:rsidR="006B5AB8" w:rsidRPr="005C4619">
        <w:rPr>
          <w:rFonts w:ascii="Times New Roman" w:hAnsi="Times New Roman" w:cs="Times New Roman"/>
          <w:sz w:val="28"/>
          <w:szCs w:val="28"/>
        </w:rPr>
        <w:t xml:space="preserve">статьей 10.1 и </w:t>
      </w:r>
      <w:hyperlink r:id="rId16" w:history="1">
        <w:r w:rsidRPr="005C4619">
          <w:rPr>
            <w:rFonts w:ascii="Times New Roman" w:hAnsi="Times New Roman" w:cs="Times New Roman"/>
            <w:sz w:val="28"/>
            <w:szCs w:val="28"/>
          </w:rPr>
          <w:t>пунктом 8 статьи 15</w:t>
        </w:r>
      </w:hyperlink>
      <w:r w:rsidRPr="005C4619">
        <w:rPr>
          <w:rFonts w:ascii="Times New Roman" w:hAnsi="Times New Roman" w:cs="Times New Roman"/>
          <w:sz w:val="28"/>
          <w:szCs w:val="28"/>
        </w:rPr>
        <w:t xml:space="preserve"> </w:t>
      </w:r>
      <w:r w:rsidR="00F40B92" w:rsidRPr="005C4619">
        <w:rPr>
          <w:rFonts w:ascii="Times New Roman" w:hAnsi="Times New Roman" w:cs="Times New Roman"/>
          <w:sz w:val="28"/>
          <w:szCs w:val="28"/>
        </w:rPr>
        <w:t>Федерального закона</w:t>
      </w:r>
      <w:r w:rsidR="00DC5AEF">
        <w:rPr>
          <w:rFonts w:ascii="Times New Roman" w:hAnsi="Times New Roman" w:cs="Times New Roman"/>
          <w:sz w:val="28"/>
          <w:szCs w:val="28"/>
        </w:rPr>
        <w:t xml:space="preserve"> от</w:t>
      </w:r>
      <w:r w:rsidRPr="005C4619">
        <w:rPr>
          <w:rFonts w:ascii="Times New Roman" w:hAnsi="Times New Roman" w:cs="Times New Roman"/>
          <w:sz w:val="28"/>
          <w:szCs w:val="28"/>
        </w:rPr>
        <w:t xml:space="preserve"> 21.12.2001 </w:t>
      </w:r>
      <w:r w:rsidR="008E5128" w:rsidRPr="005C4619">
        <w:rPr>
          <w:rFonts w:ascii="Times New Roman" w:hAnsi="Times New Roman" w:cs="Times New Roman"/>
          <w:sz w:val="28"/>
          <w:szCs w:val="28"/>
        </w:rPr>
        <w:t>№</w:t>
      </w:r>
      <w:r w:rsidRPr="005C4619">
        <w:rPr>
          <w:rFonts w:ascii="Times New Roman" w:hAnsi="Times New Roman" w:cs="Times New Roman"/>
          <w:sz w:val="28"/>
          <w:szCs w:val="28"/>
        </w:rPr>
        <w:t xml:space="preserve"> 178-ФЗ </w:t>
      </w:r>
      <w:r w:rsidR="008E5128" w:rsidRPr="005C4619">
        <w:rPr>
          <w:rFonts w:ascii="Times New Roman" w:hAnsi="Times New Roman" w:cs="Times New Roman"/>
          <w:sz w:val="28"/>
          <w:szCs w:val="28"/>
        </w:rPr>
        <w:t>«</w:t>
      </w:r>
      <w:r w:rsidRPr="005C4619">
        <w:rPr>
          <w:rFonts w:ascii="Times New Roman" w:hAnsi="Times New Roman" w:cs="Times New Roman"/>
          <w:sz w:val="28"/>
          <w:szCs w:val="28"/>
        </w:rPr>
        <w:t>О приватизации государственного и муниципального имущества</w:t>
      </w:r>
      <w:r w:rsidR="008E5128" w:rsidRPr="005C4619">
        <w:rPr>
          <w:rFonts w:ascii="Times New Roman" w:hAnsi="Times New Roman" w:cs="Times New Roman"/>
          <w:sz w:val="28"/>
          <w:szCs w:val="28"/>
        </w:rPr>
        <w:t>»</w:t>
      </w:r>
      <w:r w:rsidRPr="005C4619">
        <w:rPr>
          <w:rFonts w:ascii="Times New Roman" w:hAnsi="Times New Roman" w:cs="Times New Roman"/>
          <w:sz w:val="28"/>
          <w:szCs w:val="28"/>
        </w:rPr>
        <w:t>. Единоличный исполнительный орган Общества (Генеральный директор) несет персональную ответственность за своевременное и надлежащее раскрытие Обществом информации;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DA2DAE" w:rsidRPr="005C4619">
        <w:rPr>
          <w:rFonts w:ascii="Times New Roman" w:hAnsi="Times New Roman" w:cs="Times New Roman"/>
          <w:sz w:val="28"/>
          <w:szCs w:val="28"/>
        </w:rPr>
        <w:t>6</w:t>
      </w:r>
      <w:r w:rsidRPr="005C4619">
        <w:rPr>
          <w:rFonts w:ascii="Times New Roman" w:hAnsi="Times New Roman" w:cs="Times New Roman"/>
          <w:sz w:val="28"/>
          <w:szCs w:val="28"/>
        </w:rPr>
        <w:t>) 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lastRenderedPageBreak/>
        <w:t>1</w:t>
      </w:r>
      <w:r w:rsidR="00DA2DAE" w:rsidRPr="005C4619">
        <w:rPr>
          <w:rFonts w:ascii="Times New Roman" w:hAnsi="Times New Roman" w:cs="Times New Roman"/>
          <w:sz w:val="28"/>
          <w:szCs w:val="28"/>
        </w:rPr>
        <w:t>7</w:t>
      </w:r>
      <w:r w:rsidRPr="005C4619">
        <w:rPr>
          <w:rFonts w:ascii="Times New Roman" w:hAnsi="Times New Roman" w:cs="Times New Roman"/>
          <w:sz w:val="28"/>
          <w:szCs w:val="28"/>
        </w:rPr>
        <w:t>) представляет интересы Общества в судах общей юрисдикции, арбитражных и третейских судах и осуществляет соответствующие полномочия, предусмотренные законодательством Российской Федерации;</w:t>
      </w:r>
    </w:p>
    <w:p w:rsidR="00F130E2" w:rsidRPr="005C4619" w:rsidRDefault="00DA2DAE"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18</w:t>
      </w:r>
      <w:r w:rsidR="00F130E2" w:rsidRPr="005C4619">
        <w:rPr>
          <w:rFonts w:ascii="Times New Roman" w:hAnsi="Times New Roman" w:cs="Times New Roman"/>
          <w:sz w:val="28"/>
          <w:szCs w:val="28"/>
        </w:rPr>
        <w:t>) обеспечивает сохранность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F130E2" w:rsidRPr="005C4619" w:rsidRDefault="00DA2DAE"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19</w:t>
      </w:r>
      <w:r w:rsidR="00F130E2" w:rsidRPr="005C4619">
        <w:rPr>
          <w:rFonts w:ascii="Times New Roman" w:hAnsi="Times New Roman" w:cs="Times New Roman"/>
          <w:sz w:val="28"/>
          <w:szCs w:val="28"/>
        </w:rPr>
        <w:t>) 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3</w:t>
      </w:r>
      <w:r w:rsidRPr="005C4619">
        <w:rPr>
          <w:rFonts w:ascii="Times New Roman" w:hAnsi="Times New Roman" w:cs="Times New Roman"/>
          <w:sz w:val="28"/>
          <w:szCs w:val="28"/>
        </w:rPr>
        <w:t>.</w:t>
      </w:r>
      <w:r w:rsidR="005C4619" w:rsidRPr="005C4619">
        <w:rPr>
          <w:rFonts w:ascii="Times New Roman" w:hAnsi="Times New Roman" w:cs="Times New Roman"/>
          <w:sz w:val="28"/>
          <w:szCs w:val="28"/>
        </w:rPr>
        <w:t>7</w:t>
      </w:r>
      <w:r w:rsidRPr="005C4619">
        <w:rPr>
          <w:rFonts w:ascii="Times New Roman" w:hAnsi="Times New Roman" w:cs="Times New Roman"/>
          <w:sz w:val="28"/>
          <w:szCs w:val="28"/>
        </w:rPr>
        <w:t xml:space="preserve">. Решение Генерального директора, принятое с нарушением требований </w:t>
      </w:r>
      <w:r w:rsidR="0051707A" w:rsidRPr="005C4619">
        <w:rPr>
          <w:rFonts w:ascii="Times New Roman" w:hAnsi="Times New Roman" w:cs="Times New Roman"/>
          <w:sz w:val="28"/>
          <w:szCs w:val="28"/>
        </w:rPr>
        <w:t xml:space="preserve">Федерального закона от 08.02.1998 </w:t>
      </w:r>
      <w:r w:rsidR="00B25955" w:rsidRPr="005C4619">
        <w:rPr>
          <w:rFonts w:ascii="Times New Roman" w:hAnsi="Times New Roman" w:cs="Times New Roman"/>
          <w:sz w:val="28"/>
          <w:szCs w:val="28"/>
        </w:rPr>
        <w:t>№</w:t>
      </w:r>
      <w:r w:rsidR="0051707A" w:rsidRPr="005C4619">
        <w:rPr>
          <w:rFonts w:ascii="Times New Roman" w:hAnsi="Times New Roman" w:cs="Times New Roman"/>
          <w:sz w:val="28"/>
          <w:szCs w:val="28"/>
        </w:rPr>
        <w:t xml:space="preserve"> 14-ФЗ </w:t>
      </w:r>
      <w:r w:rsidR="00B25955" w:rsidRPr="005C4619">
        <w:rPr>
          <w:rFonts w:ascii="Times New Roman" w:hAnsi="Times New Roman" w:cs="Times New Roman"/>
          <w:sz w:val="28"/>
          <w:szCs w:val="28"/>
        </w:rPr>
        <w:t>«</w:t>
      </w:r>
      <w:r w:rsidR="0051707A" w:rsidRPr="005C4619">
        <w:rPr>
          <w:rFonts w:ascii="Times New Roman" w:hAnsi="Times New Roman" w:cs="Times New Roman"/>
          <w:sz w:val="28"/>
          <w:szCs w:val="28"/>
        </w:rPr>
        <w:t>Об обществах с ограниченной ответственностью</w:t>
      </w:r>
      <w:r w:rsidR="00B25955" w:rsidRPr="005C4619">
        <w:rPr>
          <w:rFonts w:ascii="Times New Roman" w:hAnsi="Times New Roman" w:cs="Times New Roman"/>
          <w:sz w:val="28"/>
          <w:szCs w:val="28"/>
        </w:rPr>
        <w:t>»</w:t>
      </w:r>
      <w:r w:rsidRPr="005C4619">
        <w:rPr>
          <w:rFonts w:ascii="Times New Roman" w:hAnsi="Times New Roman" w:cs="Times New Roman"/>
          <w:sz w:val="28"/>
          <w:szCs w:val="28"/>
        </w:rPr>
        <w:t>,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972D8A"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4</w:t>
      </w:r>
      <w:r w:rsidR="00F130E2" w:rsidRPr="005C4619">
        <w:rPr>
          <w:rFonts w:ascii="Times New Roman" w:hAnsi="Times New Roman" w:cs="Times New Roman"/>
          <w:sz w:val="28"/>
          <w:szCs w:val="28"/>
        </w:rPr>
        <w:t>. ОТВЕТСТВЕННОСТЬ ЕДИНОЛИЧНОГО</w:t>
      </w:r>
    </w:p>
    <w:p w:rsidR="00F130E2" w:rsidRPr="005C4619" w:rsidRDefault="00F130E2" w:rsidP="00C12D40">
      <w:pPr>
        <w:autoSpaceDE w:val="0"/>
        <w:autoSpaceDN w:val="0"/>
        <w:adjustRightInd w:val="0"/>
        <w:spacing w:after="0" w:line="240" w:lineRule="auto"/>
        <w:jc w:val="center"/>
        <w:rPr>
          <w:rFonts w:ascii="Times New Roman" w:hAnsi="Times New Roman" w:cs="Times New Roman"/>
          <w:sz w:val="28"/>
          <w:szCs w:val="28"/>
        </w:rPr>
      </w:pPr>
      <w:r w:rsidRPr="005C4619">
        <w:rPr>
          <w:rFonts w:ascii="Times New Roman" w:hAnsi="Times New Roman" w:cs="Times New Roman"/>
          <w:sz w:val="28"/>
          <w:szCs w:val="28"/>
        </w:rPr>
        <w:t>ИСПОЛНИТЕЛЬНОГО ОРГАНА ОБЩЕСТВА (ГЕНЕРАЛЬНОГО ДИРЕКТОРА)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4</w:t>
      </w:r>
      <w:r w:rsidRPr="005C4619">
        <w:rPr>
          <w:rFonts w:ascii="Times New Roman" w:hAnsi="Times New Roman" w:cs="Times New Roman"/>
          <w:sz w:val="28"/>
          <w:szCs w:val="28"/>
        </w:rPr>
        <w:t>.1. Генеральный директор Общества, временный единоличный исполнительный орган Общества при осуществлении своих прав и исполнении обязанностей долж</w:t>
      </w:r>
      <w:r w:rsidR="00BA34EF" w:rsidRPr="005C4619">
        <w:rPr>
          <w:rFonts w:ascii="Times New Roman" w:hAnsi="Times New Roman" w:cs="Times New Roman"/>
          <w:sz w:val="28"/>
          <w:szCs w:val="28"/>
        </w:rPr>
        <w:t>ен</w:t>
      </w:r>
      <w:r w:rsidRPr="005C4619">
        <w:rPr>
          <w:rFonts w:ascii="Times New Roman" w:hAnsi="Times New Roman" w:cs="Times New Roman"/>
          <w:sz w:val="28"/>
          <w:szCs w:val="28"/>
        </w:rPr>
        <w:t xml:space="preserve"> действовать в интересах Общества, осуществлять свои права и исполнять обязанности добросовестно и разумно. Он нес</w:t>
      </w:r>
      <w:r w:rsidR="00BA34EF" w:rsidRPr="005C4619">
        <w:rPr>
          <w:rFonts w:ascii="Times New Roman" w:hAnsi="Times New Roman" w:cs="Times New Roman"/>
          <w:sz w:val="28"/>
          <w:szCs w:val="28"/>
        </w:rPr>
        <w:t>е</w:t>
      </w:r>
      <w:r w:rsidRPr="005C4619">
        <w:rPr>
          <w:rFonts w:ascii="Times New Roman" w:hAnsi="Times New Roman" w:cs="Times New Roman"/>
          <w:sz w:val="28"/>
          <w:szCs w:val="28"/>
        </w:rPr>
        <w:t xml:space="preserve">т ответственность перед Обществом за причиненные Обществу </w:t>
      </w:r>
      <w:r w:rsidR="00BA34EF" w:rsidRPr="005C4619">
        <w:rPr>
          <w:rFonts w:ascii="Times New Roman" w:hAnsi="Times New Roman" w:cs="Times New Roman"/>
          <w:sz w:val="28"/>
          <w:szCs w:val="28"/>
        </w:rPr>
        <w:t>его</w:t>
      </w:r>
      <w:r w:rsidRPr="005C4619">
        <w:rPr>
          <w:rFonts w:ascii="Times New Roman" w:hAnsi="Times New Roman" w:cs="Times New Roman"/>
          <w:sz w:val="28"/>
          <w:szCs w:val="28"/>
        </w:rPr>
        <w:t xml:space="preserve"> виновными действиями (бездействием) убытки, если иные основания и размер ответственности не установлены федеральными законами.</w:t>
      </w:r>
    </w:p>
    <w:p w:rsidR="00F130E2" w:rsidRPr="005C4619" w:rsidRDefault="00F130E2" w:rsidP="00C12D40">
      <w:pPr>
        <w:autoSpaceDE w:val="0"/>
        <w:autoSpaceDN w:val="0"/>
        <w:adjustRightInd w:val="0"/>
        <w:spacing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4</w:t>
      </w:r>
      <w:r w:rsidRPr="005C4619">
        <w:rPr>
          <w:rFonts w:ascii="Times New Roman" w:hAnsi="Times New Roman" w:cs="Times New Roman"/>
          <w:sz w:val="28"/>
          <w:szCs w:val="28"/>
        </w:rPr>
        <w:t xml:space="preserve">.2. Единоличный исполнительный орган Общества (Генеральный директор) несет ответственность за достоверность информации, содержащейся в отчетности Общества, в том числе информации подлежащей обязательному раскрытию в порядке, предусмотренном </w:t>
      </w:r>
      <w:r w:rsidR="006B5AB8" w:rsidRPr="005C4619">
        <w:rPr>
          <w:rFonts w:ascii="Times New Roman" w:hAnsi="Times New Roman" w:cs="Times New Roman"/>
          <w:sz w:val="28"/>
          <w:szCs w:val="28"/>
        </w:rPr>
        <w:t xml:space="preserve">статьей 10.1 и </w:t>
      </w:r>
      <w:hyperlink r:id="rId17" w:history="1">
        <w:r w:rsidRPr="005C4619">
          <w:rPr>
            <w:rFonts w:ascii="Times New Roman" w:hAnsi="Times New Roman" w:cs="Times New Roman"/>
            <w:sz w:val="28"/>
            <w:szCs w:val="28"/>
          </w:rPr>
          <w:t>пунктом 8 статьи 15</w:t>
        </w:r>
      </w:hyperlink>
      <w:r w:rsidRPr="005C4619">
        <w:rPr>
          <w:rFonts w:ascii="Times New Roman" w:hAnsi="Times New Roman" w:cs="Times New Roman"/>
          <w:sz w:val="28"/>
          <w:szCs w:val="28"/>
        </w:rPr>
        <w:t xml:space="preserve"> Федерального закона от 21.12.2001 </w:t>
      </w:r>
      <w:r w:rsidR="00896010" w:rsidRPr="005C4619">
        <w:rPr>
          <w:rFonts w:ascii="Times New Roman" w:hAnsi="Times New Roman" w:cs="Times New Roman"/>
          <w:sz w:val="28"/>
          <w:szCs w:val="28"/>
        </w:rPr>
        <w:t>№</w:t>
      </w:r>
      <w:r w:rsidRPr="005C4619">
        <w:rPr>
          <w:rFonts w:ascii="Times New Roman" w:hAnsi="Times New Roman" w:cs="Times New Roman"/>
          <w:sz w:val="28"/>
          <w:szCs w:val="28"/>
        </w:rPr>
        <w:t xml:space="preserve"> 178-ФЗ </w:t>
      </w:r>
      <w:r w:rsidR="00896010" w:rsidRPr="005C4619">
        <w:rPr>
          <w:rFonts w:ascii="Times New Roman" w:hAnsi="Times New Roman" w:cs="Times New Roman"/>
          <w:sz w:val="28"/>
          <w:szCs w:val="28"/>
        </w:rPr>
        <w:t>«</w:t>
      </w:r>
      <w:r w:rsidRPr="005C4619">
        <w:rPr>
          <w:rFonts w:ascii="Times New Roman" w:hAnsi="Times New Roman" w:cs="Times New Roman"/>
          <w:sz w:val="28"/>
          <w:szCs w:val="28"/>
        </w:rPr>
        <w:t>О приватизации государственного и муниципального имущества</w:t>
      </w:r>
      <w:r w:rsidR="00896010" w:rsidRPr="005C4619">
        <w:rPr>
          <w:rFonts w:ascii="Times New Roman" w:hAnsi="Times New Roman" w:cs="Times New Roman"/>
          <w:sz w:val="28"/>
          <w:szCs w:val="28"/>
        </w:rPr>
        <w:t>»</w:t>
      </w:r>
      <w:r w:rsidRPr="005C4619">
        <w:rPr>
          <w:rFonts w:ascii="Times New Roman" w:hAnsi="Times New Roman" w:cs="Times New Roman"/>
          <w:sz w:val="28"/>
          <w:szCs w:val="28"/>
        </w:rPr>
        <w:t>.</w:t>
      </w:r>
    </w:p>
    <w:p w:rsidR="00F130E2" w:rsidRPr="005C4619" w:rsidRDefault="00F130E2" w:rsidP="00C12D40">
      <w:pPr>
        <w:autoSpaceDE w:val="0"/>
        <w:autoSpaceDN w:val="0"/>
        <w:adjustRightInd w:val="0"/>
        <w:spacing w:after="0" w:line="240" w:lineRule="auto"/>
        <w:ind w:firstLine="539"/>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4</w:t>
      </w:r>
      <w:r w:rsidRPr="005C4619">
        <w:rPr>
          <w:rFonts w:ascii="Times New Roman" w:hAnsi="Times New Roman" w:cs="Times New Roman"/>
          <w:sz w:val="28"/>
          <w:szCs w:val="28"/>
        </w:rPr>
        <w:t>.</w:t>
      </w:r>
      <w:r w:rsidR="00896010" w:rsidRPr="005C4619">
        <w:rPr>
          <w:rFonts w:ascii="Times New Roman" w:hAnsi="Times New Roman" w:cs="Times New Roman"/>
          <w:sz w:val="28"/>
          <w:szCs w:val="28"/>
        </w:rPr>
        <w:t>3</w:t>
      </w:r>
      <w:r w:rsidRPr="005C4619">
        <w:rPr>
          <w:rFonts w:ascii="Times New Roman" w:hAnsi="Times New Roman" w:cs="Times New Roman"/>
          <w:sz w:val="28"/>
          <w:szCs w:val="28"/>
        </w:rPr>
        <w:t>. 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w:t>
      </w:r>
      <w:r w:rsidR="00266DBB" w:rsidRPr="005C4619">
        <w:rPr>
          <w:rFonts w:ascii="Times New Roman" w:hAnsi="Times New Roman" w:cs="Times New Roman"/>
          <w:sz w:val="28"/>
          <w:szCs w:val="28"/>
        </w:rPr>
        <w:t>,</w:t>
      </w:r>
      <w:r w:rsidR="009D1470" w:rsidRPr="005C4619">
        <w:rPr>
          <w:rFonts w:ascii="Times New Roman" w:hAnsi="Times New Roman" w:cs="Times New Roman"/>
          <w:sz w:val="28"/>
          <w:szCs w:val="28"/>
        </w:rPr>
        <w:t xml:space="preserve"> </w:t>
      </w:r>
      <w:r w:rsidRPr="005C4619">
        <w:rPr>
          <w:rFonts w:ascii="Times New Roman" w:hAnsi="Times New Roman" w:cs="Times New Roman"/>
          <w:sz w:val="28"/>
          <w:szCs w:val="28"/>
        </w:rPr>
        <w:t>если его действия (бездействие) не соответствовали обычным условиям гражданского оборота или обычному предпринимательскому риску.</w:t>
      </w:r>
    </w:p>
    <w:p w:rsidR="00EE1147" w:rsidRPr="005C4619" w:rsidRDefault="00EE1147" w:rsidP="00C12D40">
      <w:pPr>
        <w:autoSpaceDE w:val="0"/>
        <w:autoSpaceDN w:val="0"/>
        <w:adjustRightInd w:val="0"/>
        <w:spacing w:after="0" w:line="240" w:lineRule="auto"/>
        <w:ind w:firstLine="539"/>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5</w:t>
      </w:r>
      <w:r w:rsidRPr="005C4619">
        <w:rPr>
          <w:rFonts w:ascii="Times New Roman" w:hAnsi="Times New Roman" w:cs="Times New Roman"/>
          <w:sz w:val="28"/>
          <w:szCs w:val="28"/>
        </w:rPr>
        <w:t>. УЧЕТ И ОТЧЕТНОСТЬ ОБЩЕСТВА, ДОКУМЕНТЫ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lastRenderedPageBreak/>
        <w:t>1</w:t>
      </w:r>
      <w:r w:rsidR="00EE2E43" w:rsidRPr="005C4619">
        <w:rPr>
          <w:rFonts w:ascii="Times New Roman" w:hAnsi="Times New Roman" w:cs="Times New Roman"/>
          <w:sz w:val="28"/>
          <w:szCs w:val="28"/>
        </w:rPr>
        <w:t>5</w:t>
      </w:r>
      <w:r w:rsidRPr="005C4619">
        <w:rPr>
          <w:rFonts w:ascii="Times New Roman" w:hAnsi="Times New Roman" w:cs="Times New Roman"/>
          <w:sz w:val="28"/>
          <w:szCs w:val="28"/>
        </w:rPr>
        <w:t>.1. Общество ведет бухгалтерский учет, представляет финансовую отчетность в порядке и в сроки, определенные законодательством Российской Федерации.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5</w:t>
      </w:r>
      <w:r w:rsidRPr="005C4619">
        <w:rPr>
          <w:rFonts w:ascii="Times New Roman" w:hAnsi="Times New Roman" w:cs="Times New Roman"/>
          <w:sz w:val="28"/>
          <w:szCs w:val="28"/>
        </w:rPr>
        <w:t>.2.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(Генеральный директор) в соответствии с законодательством Российской Федерации, уставом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5</w:t>
      </w:r>
      <w:r w:rsidRPr="005C4619">
        <w:rPr>
          <w:rFonts w:ascii="Times New Roman" w:hAnsi="Times New Roman" w:cs="Times New Roman"/>
          <w:sz w:val="28"/>
          <w:szCs w:val="28"/>
        </w:rPr>
        <w:t>.3.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5</w:t>
      </w:r>
      <w:r w:rsidRPr="005C4619">
        <w:rPr>
          <w:rFonts w:ascii="Times New Roman" w:hAnsi="Times New Roman" w:cs="Times New Roman"/>
          <w:sz w:val="28"/>
          <w:szCs w:val="28"/>
        </w:rPr>
        <w:t>.4. Результаты деятельности Общества отражаются в документах, составляющих бухгалтерскую отчетность Общества, а также в годовом отчете.</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5</w:t>
      </w:r>
      <w:r w:rsidRPr="005C4619">
        <w:rPr>
          <w:rFonts w:ascii="Times New Roman" w:hAnsi="Times New Roman" w:cs="Times New Roman"/>
          <w:sz w:val="28"/>
          <w:szCs w:val="28"/>
        </w:rPr>
        <w:t xml:space="preserve">.5. Общество не обязано публиковать отчетность о своей деятельности, за исключением случаев, предусмотренных </w:t>
      </w:r>
      <w:r w:rsidR="002B422B" w:rsidRPr="005C4619">
        <w:rPr>
          <w:rFonts w:ascii="Times New Roman" w:hAnsi="Times New Roman" w:cs="Times New Roman"/>
          <w:sz w:val="28"/>
          <w:szCs w:val="28"/>
        </w:rPr>
        <w:t xml:space="preserve">Федеральным законом от 08.02.1998 </w:t>
      </w:r>
      <w:r w:rsidR="00B25955" w:rsidRPr="005C4619">
        <w:rPr>
          <w:rFonts w:ascii="Times New Roman" w:hAnsi="Times New Roman" w:cs="Times New Roman"/>
          <w:sz w:val="28"/>
          <w:szCs w:val="28"/>
        </w:rPr>
        <w:t>№</w:t>
      </w:r>
      <w:r w:rsidR="002B422B" w:rsidRPr="005C4619">
        <w:rPr>
          <w:rFonts w:ascii="Times New Roman" w:hAnsi="Times New Roman" w:cs="Times New Roman"/>
          <w:sz w:val="28"/>
          <w:szCs w:val="28"/>
        </w:rPr>
        <w:t xml:space="preserve"> 14-ФЗ  </w:t>
      </w:r>
      <w:r w:rsidR="00B25955" w:rsidRPr="005C4619">
        <w:rPr>
          <w:rFonts w:ascii="Times New Roman" w:hAnsi="Times New Roman" w:cs="Times New Roman"/>
          <w:sz w:val="28"/>
          <w:szCs w:val="28"/>
        </w:rPr>
        <w:t>«</w:t>
      </w:r>
      <w:r w:rsidR="002B422B" w:rsidRPr="005C4619">
        <w:rPr>
          <w:rFonts w:ascii="Times New Roman" w:hAnsi="Times New Roman" w:cs="Times New Roman"/>
          <w:sz w:val="28"/>
          <w:szCs w:val="28"/>
        </w:rPr>
        <w:t>Об обществах с ограниченной ответственностью</w:t>
      </w:r>
      <w:r w:rsidR="00B25955" w:rsidRPr="005C4619">
        <w:rPr>
          <w:rFonts w:ascii="Times New Roman" w:hAnsi="Times New Roman" w:cs="Times New Roman"/>
          <w:sz w:val="28"/>
          <w:szCs w:val="28"/>
        </w:rPr>
        <w:t>»</w:t>
      </w:r>
      <w:r w:rsidRPr="005C4619">
        <w:rPr>
          <w:rFonts w:ascii="Times New Roman" w:hAnsi="Times New Roman" w:cs="Times New Roman"/>
          <w:sz w:val="28"/>
          <w:szCs w:val="28"/>
        </w:rPr>
        <w:t xml:space="preserve"> и иными федеральными законами.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rsidR="000E6D96"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5</w:t>
      </w:r>
      <w:r w:rsidRPr="005C4619">
        <w:rPr>
          <w:rFonts w:ascii="Times New Roman" w:hAnsi="Times New Roman" w:cs="Times New Roman"/>
          <w:sz w:val="28"/>
          <w:szCs w:val="28"/>
        </w:rPr>
        <w:t xml:space="preserve">.6. </w:t>
      </w:r>
      <w:r w:rsidR="000E6D96" w:rsidRPr="005C4619">
        <w:rPr>
          <w:rFonts w:ascii="Times New Roman" w:hAnsi="Times New Roman" w:cs="Times New Roman"/>
          <w:sz w:val="28"/>
          <w:szCs w:val="28"/>
        </w:rPr>
        <w:t>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привлекать профессионального аудитор</w:t>
      </w:r>
      <w:r w:rsidR="001C0D02" w:rsidRPr="005C4619">
        <w:rPr>
          <w:rFonts w:ascii="Times New Roman" w:hAnsi="Times New Roman" w:cs="Times New Roman"/>
          <w:sz w:val="28"/>
          <w:szCs w:val="28"/>
        </w:rPr>
        <w:t>а</w:t>
      </w:r>
      <w:r w:rsidR="000E6D96" w:rsidRPr="005C4619">
        <w:rPr>
          <w:rFonts w:ascii="Times New Roman" w:hAnsi="Times New Roman" w:cs="Times New Roman"/>
          <w:sz w:val="28"/>
          <w:szCs w:val="28"/>
        </w:rPr>
        <w:t>, не связанного интересами с Обществом, Генеральным директором и участниками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5</w:t>
      </w:r>
      <w:r w:rsidRPr="005C4619">
        <w:rPr>
          <w:rFonts w:ascii="Times New Roman" w:hAnsi="Times New Roman" w:cs="Times New Roman"/>
          <w:sz w:val="28"/>
          <w:szCs w:val="28"/>
        </w:rPr>
        <w:t>.7. Годовой отчет Общества должен содержать раздел о состоянии чистых активов Общества, в котором указываются:</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3) перечень мер по приведению стоимости чистых активов Общества в соответствие с размером его уставного капитала.</w:t>
      </w:r>
    </w:p>
    <w:p w:rsidR="001006DD"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5.</w:t>
      </w:r>
      <w:r w:rsidRPr="005C4619">
        <w:rPr>
          <w:rFonts w:ascii="Times New Roman" w:hAnsi="Times New Roman" w:cs="Times New Roman"/>
          <w:sz w:val="28"/>
          <w:szCs w:val="28"/>
        </w:rPr>
        <w:t xml:space="preserve">8. 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w:t>
      </w:r>
      <w:r w:rsidR="001006DD" w:rsidRPr="005C4619">
        <w:rPr>
          <w:rFonts w:ascii="Times New Roman" w:hAnsi="Times New Roman" w:cs="Times New Roman"/>
          <w:sz w:val="28"/>
          <w:szCs w:val="28"/>
        </w:rPr>
        <w:t>Д</w:t>
      </w:r>
      <w:r w:rsidRPr="005C4619">
        <w:rPr>
          <w:rFonts w:ascii="Times New Roman" w:hAnsi="Times New Roman" w:cs="Times New Roman"/>
          <w:sz w:val="28"/>
          <w:szCs w:val="28"/>
        </w:rPr>
        <w:t xml:space="preserve">окументы по личному составу Общества передаются </w:t>
      </w:r>
      <w:r w:rsidR="001006DD" w:rsidRPr="005C4619">
        <w:rPr>
          <w:rFonts w:ascii="Times New Roman" w:hAnsi="Times New Roman" w:cs="Times New Roman"/>
          <w:sz w:val="28"/>
          <w:szCs w:val="28"/>
        </w:rPr>
        <w:t xml:space="preserve">на хранение в архив </w:t>
      </w:r>
      <w:r w:rsidR="001006DD" w:rsidRPr="005C4619">
        <w:rPr>
          <w:rFonts w:ascii="Times New Roman" w:hAnsi="Times New Roman" w:cs="Times New Roman"/>
          <w:sz w:val="28"/>
          <w:szCs w:val="28"/>
        </w:rPr>
        <w:lastRenderedPageBreak/>
        <w:t>ЗАТО Железногорск в соответствии с требованиями действующего законодательства и муниципальных правовых актов.</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5</w:t>
      </w:r>
      <w:r w:rsidR="00445ED2" w:rsidRPr="005C4619">
        <w:rPr>
          <w:rFonts w:ascii="Times New Roman" w:hAnsi="Times New Roman" w:cs="Times New Roman"/>
          <w:sz w:val="28"/>
          <w:szCs w:val="28"/>
        </w:rPr>
        <w:t>.9</w:t>
      </w:r>
      <w:r w:rsidRPr="005C4619">
        <w:rPr>
          <w:rFonts w:ascii="Times New Roman" w:hAnsi="Times New Roman" w:cs="Times New Roman"/>
          <w:sz w:val="28"/>
          <w:szCs w:val="28"/>
        </w:rPr>
        <w:t>. По месту нахождения исполнительного органа Общества должны храниться следующие документы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 решение об условиях приватизации </w:t>
      </w:r>
      <w:r w:rsidR="006B5AB8" w:rsidRPr="005C4619">
        <w:rPr>
          <w:rFonts w:ascii="Times New Roman" w:hAnsi="Times New Roman" w:cs="Times New Roman"/>
          <w:sz w:val="28"/>
          <w:szCs w:val="28"/>
        </w:rPr>
        <w:t>муниципального</w:t>
      </w:r>
      <w:r w:rsidRPr="005C4619">
        <w:rPr>
          <w:rFonts w:ascii="Times New Roman" w:hAnsi="Times New Roman" w:cs="Times New Roman"/>
          <w:sz w:val="28"/>
          <w:szCs w:val="28"/>
        </w:rPr>
        <w:t xml:space="preserve"> унитарного предприятия путем его преобразования в Общество;</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устав Общества и внесенные в него изменения и дополнения, которые зарегистрированы в установленном порядке, документ о государственной регистрации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w:t>
      </w:r>
      <w:r w:rsidR="00DC5AEF">
        <w:rPr>
          <w:rFonts w:ascii="Times New Roman" w:hAnsi="Times New Roman" w:cs="Times New Roman"/>
          <w:sz w:val="28"/>
          <w:szCs w:val="28"/>
        </w:rPr>
        <w:t> </w:t>
      </w:r>
      <w:r w:rsidRPr="005C4619">
        <w:rPr>
          <w:rFonts w:ascii="Times New Roman" w:hAnsi="Times New Roman" w:cs="Times New Roman"/>
          <w:sz w:val="28"/>
          <w:szCs w:val="28"/>
        </w:rPr>
        <w:t>документы, подтверждающие права Общества на имущество, находящееся на его балансе;</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внутренние документы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положение о филиале или представительстве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годовые отчеты;</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w:t>
      </w:r>
      <w:r w:rsidR="00DC5AEF">
        <w:rPr>
          <w:rFonts w:ascii="Times New Roman" w:hAnsi="Times New Roman" w:cs="Times New Roman"/>
          <w:sz w:val="28"/>
          <w:szCs w:val="28"/>
        </w:rPr>
        <w:t> </w:t>
      </w:r>
      <w:r w:rsidRPr="005C4619">
        <w:rPr>
          <w:rFonts w:ascii="Times New Roman" w:hAnsi="Times New Roman" w:cs="Times New Roman"/>
          <w:sz w:val="28"/>
          <w:szCs w:val="28"/>
        </w:rPr>
        <w:t>документы, связанные с эмиссией облигаций и иных эмиссионных ценных бумаг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документы бухгалтерского учета;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документы бухгалтерской отчетности;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 решения </w:t>
      </w:r>
      <w:r w:rsidR="00445ED2" w:rsidRPr="005C4619">
        <w:rPr>
          <w:rFonts w:ascii="Times New Roman" w:hAnsi="Times New Roman" w:cs="Times New Roman"/>
          <w:sz w:val="28"/>
          <w:szCs w:val="28"/>
        </w:rPr>
        <w:t xml:space="preserve">единственного </w:t>
      </w:r>
      <w:r w:rsidRPr="005C4619">
        <w:rPr>
          <w:rFonts w:ascii="Times New Roman" w:hAnsi="Times New Roman" w:cs="Times New Roman"/>
          <w:sz w:val="28"/>
          <w:szCs w:val="28"/>
        </w:rPr>
        <w:t>участника</w:t>
      </w:r>
      <w:r w:rsidR="00E724FD" w:rsidRPr="005C4619">
        <w:rPr>
          <w:rFonts w:ascii="Times New Roman" w:hAnsi="Times New Roman" w:cs="Times New Roman"/>
          <w:sz w:val="28"/>
          <w:szCs w:val="28"/>
        </w:rPr>
        <w:t xml:space="preserve"> </w:t>
      </w:r>
      <w:r w:rsidRPr="005C4619">
        <w:rPr>
          <w:rFonts w:ascii="Times New Roman" w:hAnsi="Times New Roman" w:cs="Times New Roman"/>
          <w:sz w:val="28"/>
          <w:szCs w:val="28"/>
        </w:rPr>
        <w:t>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отчеты независимых оценщиков;</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списки аффилированных лиц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w:t>
      </w:r>
      <w:r w:rsidR="00DC5AEF">
        <w:rPr>
          <w:rFonts w:ascii="Times New Roman" w:hAnsi="Times New Roman" w:cs="Times New Roman"/>
          <w:sz w:val="28"/>
          <w:szCs w:val="28"/>
        </w:rPr>
        <w:t> </w:t>
      </w:r>
      <w:r w:rsidRPr="005C4619">
        <w:rPr>
          <w:rFonts w:ascii="Times New Roman" w:hAnsi="Times New Roman" w:cs="Times New Roman"/>
          <w:sz w:val="28"/>
          <w:szCs w:val="28"/>
        </w:rPr>
        <w:t>копии документов технической инвентаризации и (или) кадастровые паспорта, изготовленные после 01.03.2008 г., на принадлежащие Обществу объекты недвижимого имущества;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w:t>
      </w:r>
      <w:r w:rsidR="00DC5AEF">
        <w:rPr>
          <w:rFonts w:ascii="Times New Roman" w:hAnsi="Times New Roman" w:cs="Times New Roman"/>
          <w:sz w:val="28"/>
          <w:szCs w:val="28"/>
        </w:rPr>
        <w:t> </w:t>
      </w:r>
      <w:r w:rsidRPr="005C4619">
        <w:rPr>
          <w:rFonts w:ascii="Times New Roman" w:hAnsi="Times New Roman" w:cs="Times New Roman"/>
          <w:sz w:val="28"/>
          <w:szCs w:val="28"/>
        </w:rPr>
        <w:t xml:space="preserve">копии кадастровых паспортов, используемых Обществом (предоставленных Обществу) земельных участков, а также иных объектов недвижимости в случае, если в их отношении проведен кадастровый учет в соответствии с Федеральным </w:t>
      </w:r>
      <w:hyperlink r:id="rId18" w:history="1">
        <w:r w:rsidRPr="005C4619">
          <w:rPr>
            <w:rFonts w:ascii="Times New Roman" w:hAnsi="Times New Roman" w:cs="Times New Roman"/>
            <w:sz w:val="28"/>
            <w:szCs w:val="28"/>
          </w:rPr>
          <w:t>законом</w:t>
        </w:r>
      </w:hyperlink>
      <w:r w:rsidRPr="005C4619">
        <w:rPr>
          <w:rFonts w:ascii="Times New Roman" w:hAnsi="Times New Roman" w:cs="Times New Roman"/>
          <w:sz w:val="28"/>
          <w:szCs w:val="28"/>
        </w:rPr>
        <w:t xml:space="preserve"> от 24.07.2007 </w:t>
      </w:r>
      <w:r w:rsidR="00896010" w:rsidRPr="005C4619">
        <w:rPr>
          <w:rFonts w:ascii="Times New Roman" w:hAnsi="Times New Roman" w:cs="Times New Roman"/>
          <w:sz w:val="28"/>
          <w:szCs w:val="28"/>
        </w:rPr>
        <w:t>№</w:t>
      </w:r>
      <w:r w:rsidRPr="005C4619">
        <w:rPr>
          <w:rFonts w:ascii="Times New Roman" w:hAnsi="Times New Roman" w:cs="Times New Roman"/>
          <w:sz w:val="28"/>
          <w:szCs w:val="28"/>
        </w:rPr>
        <w:t xml:space="preserve"> 221-ФЗ </w:t>
      </w:r>
      <w:r w:rsidR="00B25955" w:rsidRPr="005C4619">
        <w:rPr>
          <w:rFonts w:ascii="Times New Roman" w:hAnsi="Times New Roman" w:cs="Times New Roman"/>
          <w:sz w:val="28"/>
          <w:szCs w:val="28"/>
        </w:rPr>
        <w:t xml:space="preserve">                             «</w:t>
      </w:r>
      <w:r w:rsidRPr="005C4619">
        <w:rPr>
          <w:rFonts w:ascii="Times New Roman" w:hAnsi="Times New Roman" w:cs="Times New Roman"/>
          <w:sz w:val="28"/>
          <w:szCs w:val="28"/>
        </w:rPr>
        <w:t>О государственном кадастре недвижимости</w:t>
      </w:r>
      <w:r w:rsidR="00B25955" w:rsidRPr="005C4619">
        <w:rPr>
          <w:rFonts w:ascii="Times New Roman" w:hAnsi="Times New Roman" w:cs="Times New Roman"/>
          <w:sz w:val="28"/>
          <w:szCs w:val="28"/>
        </w:rPr>
        <w:t>»</w:t>
      </w:r>
      <w:r w:rsidRPr="005C4619">
        <w:rPr>
          <w:rFonts w:ascii="Times New Roman" w:hAnsi="Times New Roman" w:cs="Times New Roman"/>
          <w:sz w:val="28"/>
          <w:szCs w:val="28"/>
        </w:rPr>
        <w:t>;</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судебные акты по спорам, связанным с созданием Общества, управлением им или участием в нем;</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копии всех договоров, соглашений, заключенных Обществом или унитарным предприятием, правопреемником которого является Общество, 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предоставлении земельных участков;</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оригиналы всех договоров и соглашений, заключенных Обществом в письменной форме, а также актов выполненных работ/услуг и иных документов, связанных с их исполнением;</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 документы архивных фондов, материалы на любых носителях информации, в печатной и электронной форме, в том числе не принятые к бухгалтерскому учету, результаты интеллектуальной и научно-технической </w:t>
      </w:r>
      <w:r w:rsidRPr="005C4619">
        <w:rPr>
          <w:rFonts w:ascii="Times New Roman" w:hAnsi="Times New Roman" w:cs="Times New Roman"/>
          <w:sz w:val="28"/>
          <w:szCs w:val="28"/>
        </w:rPr>
        <w:lastRenderedPageBreak/>
        <w:t>деятельности, права на них, сведения и информация в них содержащиеся, нематериальные активы;</w:t>
      </w:r>
    </w:p>
    <w:p w:rsidR="00F130E2" w:rsidRPr="005C4619" w:rsidRDefault="000B1186"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 </w:t>
      </w:r>
      <w:r w:rsidR="00F130E2" w:rsidRPr="005C4619">
        <w:rPr>
          <w:rFonts w:ascii="Times New Roman" w:hAnsi="Times New Roman" w:cs="Times New Roman"/>
          <w:sz w:val="28"/>
          <w:szCs w:val="28"/>
        </w:rPr>
        <w:t>иные документы, предусмотренные законодательством, внутренними документами Общества, решени</w:t>
      </w:r>
      <w:r w:rsidR="00861C10" w:rsidRPr="005C4619">
        <w:rPr>
          <w:rFonts w:ascii="Times New Roman" w:hAnsi="Times New Roman" w:cs="Times New Roman"/>
          <w:sz w:val="28"/>
          <w:szCs w:val="28"/>
        </w:rPr>
        <w:t xml:space="preserve">ями общего собрания участников </w:t>
      </w:r>
      <w:r w:rsidR="00F130E2" w:rsidRPr="005C4619">
        <w:rPr>
          <w:rFonts w:ascii="Times New Roman" w:hAnsi="Times New Roman" w:cs="Times New Roman"/>
          <w:sz w:val="28"/>
          <w:szCs w:val="28"/>
        </w:rPr>
        <w:t>и генерального директора Общества.</w:t>
      </w:r>
    </w:p>
    <w:p w:rsidR="00E724FD" w:rsidRPr="005C4619" w:rsidRDefault="00E724FD" w:rsidP="00E724FD">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Копии документов, указанных в настоящем пункте, а также иная информация о деятельности Общества должны направляться в Администрацию ЗАТО г. Железногорск  в 3-дневный срок с момента поступления в Общество обращения от Администрации ЗАТО г. Железногорск о необходимости их предоставления.</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F130E2"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6</w:t>
      </w:r>
      <w:r w:rsidRPr="005C4619">
        <w:rPr>
          <w:rFonts w:ascii="Times New Roman" w:hAnsi="Times New Roman" w:cs="Times New Roman"/>
          <w:sz w:val="28"/>
          <w:szCs w:val="28"/>
        </w:rPr>
        <w:t>. КОНТРОЛЬ ЗА ФИНАНСОВО-ХОЗЯЙСТВЕННОЙ</w:t>
      </w:r>
    </w:p>
    <w:p w:rsidR="00F130E2" w:rsidRPr="005C4619" w:rsidRDefault="00F130E2" w:rsidP="00C12D40">
      <w:pPr>
        <w:autoSpaceDE w:val="0"/>
        <w:autoSpaceDN w:val="0"/>
        <w:adjustRightInd w:val="0"/>
        <w:spacing w:after="0" w:line="240" w:lineRule="auto"/>
        <w:jc w:val="center"/>
        <w:rPr>
          <w:rFonts w:ascii="Times New Roman" w:hAnsi="Times New Roman" w:cs="Times New Roman"/>
          <w:sz w:val="28"/>
          <w:szCs w:val="28"/>
        </w:rPr>
      </w:pPr>
      <w:r w:rsidRPr="005C4619">
        <w:rPr>
          <w:rFonts w:ascii="Times New Roman" w:hAnsi="Times New Roman" w:cs="Times New Roman"/>
          <w:sz w:val="28"/>
          <w:szCs w:val="28"/>
        </w:rPr>
        <w:t>ДЕЯТЕЛЬНОСТЬЮ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7127B5" w:rsidRPr="005C4619" w:rsidRDefault="00F130E2" w:rsidP="007127B5">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6</w:t>
      </w:r>
      <w:r w:rsidRPr="005C4619">
        <w:rPr>
          <w:rFonts w:ascii="Times New Roman" w:hAnsi="Times New Roman" w:cs="Times New Roman"/>
          <w:sz w:val="28"/>
          <w:szCs w:val="28"/>
        </w:rPr>
        <w:t xml:space="preserve">.1. </w:t>
      </w:r>
      <w:r w:rsidR="007127B5" w:rsidRPr="005C4619">
        <w:rPr>
          <w:rFonts w:ascii="Times New Roman" w:hAnsi="Times New Roman" w:cs="Times New Roman"/>
          <w:sz w:val="28"/>
          <w:szCs w:val="28"/>
        </w:rPr>
        <w:t>Контроль за финансово-хозяйственной деятельностью Общества, утверждение отчетов исполнительного органа Общества, принятие решений о дальнейшей деятельности Общества осуществляет постоянно действующая балансовая комиссия, в порядке, установленном муниципальными правовыми актами</w:t>
      </w:r>
      <w:r w:rsidR="00FC1B2D" w:rsidRPr="005C4619">
        <w:rPr>
          <w:rFonts w:ascii="Times New Roman" w:hAnsi="Times New Roman" w:cs="Times New Roman"/>
          <w:sz w:val="28"/>
          <w:szCs w:val="28"/>
        </w:rPr>
        <w:t xml:space="preserve"> ЗАТО Железногорск</w:t>
      </w:r>
      <w:r w:rsidR="007127B5" w:rsidRPr="005C4619">
        <w:rPr>
          <w:rFonts w:ascii="Times New Roman" w:hAnsi="Times New Roman" w:cs="Times New Roman"/>
          <w:sz w:val="28"/>
          <w:szCs w:val="28"/>
        </w:rPr>
        <w:t xml:space="preserve">.  </w:t>
      </w:r>
    </w:p>
    <w:p w:rsidR="00F130E2" w:rsidRPr="005C4619" w:rsidRDefault="00FC1B2D"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16.2.</w:t>
      </w:r>
      <w:r w:rsidR="00F130E2" w:rsidRPr="005C4619">
        <w:rPr>
          <w:rFonts w:ascii="Times New Roman" w:hAnsi="Times New Roman" w:cs="Times New Roman"/>
          <w:sz w:val="28"/>
          <w:szCs w:val="28"/>
        </w:rPr>
        <w:t xml:space="preserve"> Для проверки финансово-хозяйственной деятельности Общества и подтверждения достоверности его годовой финансовой отчетности Общество </w:t>
      </w:r>
      <w:r w:rsidR="00DD75BB" w:rsidRPr="005C4619">
        <w:rPr>
          <w:rFonts w:ascii="Times New Roman" w:hAnsi="Times New Roman" w:cs="Times New Roman"/>
          <w:sz w:val="28"/>
          <w:szCs w:val="28"/>
        </w:rPr>
        <w:t xml:space="preserve">может </w:t>
      </w:r>
      <w:r w:rsidR="00F130E2" w:rsidRPr="005C4619">
        <w:rPr>
          <w:rFonts w:ascii="Times New Roman" w:hAnsi="Times New Roman" w:cs="Times New Roman"/>
          <w:sz w:val="28"/>
          <w:szCs w:val="28"/>
        </w:rPr>
        <w:t>привлека</w:t>
      </w:r>
      <w:r w:rsidR="00DD75BB" w:rsidRPr="005C4619">
        <w:rPr>
          <w:rFonts w:ascii="Times New Roman" w:hAnsi="Times New Roman" w:cs="Times New Roman"/>
          <w:sz w:val="28"/>
          <w:szCs w:val="28"/>
        </w:rPr>
        <w:t>ть</w:t>
      </w:r>
      <w:r w:rsidR="00F130E2" w:rsidRPr="005C4619">
        <w:rPr>
          <w:rFonts w:ascii="Times New Roman" w:hAnsi="Times New Roman" w:cs="Times New Roman"/>
          <w:sz w:val="28"/>
          <w:szCs w:val="28"/>
        </w:rPr>
        <w:t xml:space="preserve"> на договорной основе профессиональную аудиторскую организацию (аудитора).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6</w:t>
      </w:r>
      <w:r w:rsidRPr="005C4619">
        <w:rPr>
          <w:rFonts w:ascii="Times New Roman" w:hAnsi="Times New Roman" w:cs="Times New Roman"/>
          <w:sz w:val="28"/>
          <w:szCs w:val="28"/>
        </w:rPr>
        <w:t>.9.</w:t>
      </w:r>
      <w:r w:rsidR="007127B5" w:rsidRPr="005C4619">
        <w:rPr>
          <w:rFonts w:ascii="Times New Roman" w:hAnsi="Times New Roman" w:cs="Times New Roman"/>
          <w:sz w:val="28"/>
          <w:szCs w:val="28"/>
        </w:rPr>
        <w:t xml:space="preserve"> З</w:t>
      </w:r>
      <w:r w:rsidRPr="005C4619">
        <w:rPr>
          <w:rFonts w:ascii="Times New Roman" w:hAnsi="Times New Roman" w:cs="Times New Roman"/>
          <w:sz w:val="28"/>
          <w:szCs w:val="28"/>
        </w:rPr>
        <w:t>аключение договоров на оказание аудиторских услуг осуществляется по итогам проведения открытого конкурса.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В составляемых </w:t>
      </w:r>
      <w:r w:rsidR="003D053C" w:rsidRPr="005C4619">
        <w:rPr>
          <w:rFonts w:ascii="Times New Roman" w:hAnsi="Times New Roman" w:cs="Times New Roman"/>
          <w:sz w:val="28"/>
          <w:szCs w:val="28"/>
        </w:rPr>
        <w:t>ревизором</w:t>
      </w:r>
      <w:r w:rsidRPr="005C4619">
        <w:rPr>
          <w:rFonts w:ascii="Times New Roman" w:hAnsi="Times New Roman" w:cs="Times New Roman"/>
          <w:sz w:val="28"/>
          <w:szCs w:val="28"/>
        </w:rPr>
        <w:t xml:space="preserve"> и аудиторской организацией (аудитором) заключениях по итогам проверки финансово-хозяйственной деятельности Общества должны содержаться:</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а) подтверждение достоверности данных, содержащихся в годовой отчетности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б) информация о фактах нарушений установленного законодательством Российской Федерации порядка ведения бухгалтерского учета и предоставления финансовой отчетности, а также нарушениях законодательства при осуществлении финансово-хозяйственной деятельности;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в) иная информация, установленная в ходе проверки и имеющая значение для участников Общества.</w:t>
      </w:r>
    </w:p>
    <w:p w:rsidR="009B3176" w:rsidRPr="005C4619" w:rsidRDefault="009B3176" w:rsidP="00C12D40">
      <w:pPr>
        <w:autoSpaceDE w:val="0"/>
        <w:autoSpaceDN w:val="0"/>
        <w:adjustRightInd w:val="0"/>
        <w:spacing w:after="0" w:line="240" w:lineRule="auto"/>
        <w:jc w:val="center"/>
        <w:outlineLvl w:val="0"/>
        <w:rPr>
          <w:rFonts w:ascii="Times New Roman" w:hAnsi="Times New Roman" w:cs="Times New Roman"/>
          <w:sz w:val="28"/>
          <w:szCs w:val="28"/>
        </w:rPr>
      </w:pPr>
    </w:p>
    <w:p w:rsidR="00F130E2" w:rsidRPr="005C4619" w:rsidRDefault="00972D8A" w:rsidP="00C12D40">
      <w:pPr>
        <w:autoSpaceDE w:val="0"/>
        <w:autoSpaceDN w:val="0"/>
        <w:adjustRightInd w:val="0"/>
        <w:spacing w:after="0" w:line="240" w:lineRule="auto"/>
        <w:jc w:val="center"/>
        <w:outlineLvl w:val="0"/>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7</w:t>
      </w:r>
      <w:r w:rsidR="00F130E2" w:rsidRPr="005C4619">
        <w:rPr>
          <w:rFonts w:ascii="Times New Roman" w:hAnsi="Times New Roman" w:cs="Times New Roman"/>
          <w:sz w:val="28"/>
          <w:szCs w:val="28"/>
        </w:rPr>
        <w:t>. РЕОРГАНИЗАЦИЯ И ЛИКВИДАЦИЯ ОБЩЕСТВА</w:t>
      </w:r>
    </w:p>
    <w:p w:rsidR="00F130E2" w:rsidRPr="005C4619" w:rsidRDefault="00F130E2" w:rsidP="00C12D40">
      <w:pPr>
        <w:autoSpaceDE w:val="0"/>
        <w:autoSpaceDN w:val="0"/>
        <w:adjustRightInd w:val="0"/>
        <w:spacing w:after="0" w:line="240" w:lineRule="auto"/>
        <w:jc w:val="both"/>
        <w:rPr>
          <w:rFonts w:ascii="Times New Roman" w:hAnsi="Times New Roman" w:cs="Times New Roman"/>
          <w:sz w:val="28"/>
          <w:szCs w:val="28"/>
        </w:rPr>
      </w:pPr>
    </w:p>
    <w:p w:rsidR="00F130E2" w:rsidRPr="005C4619" w:rsidRDefault="00972D8A"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7</w:t>
      </w:r>
      <w:r w:rsidR="00F130E2" w:rsidRPr="005C4619">
        <w:rPr>
          <w:rFonts w:ascii="Times New Roman" w:hAnsi="Times New Roman" w:cs="Times New Roman"/>
          <w:sz w:val="28"/>
          <w:szCs w:val="28"/>
        </w:rPr>
        <w:t>.1. Срок деятельности Общества не ограничивается. Общество может в любое время прекратить свою деятельность при наличии решения Общего собрания участников, а также в порядке, предусмотренном действующим законодательством Российской Федерации.</w:t>
      </w:r>
    </w:p>
    <w:p w:rsidR="00F130E2" w:rsidRPr="005C4619" w:rsidRDefault="00972D8A"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7</w:t>
      </w:r>
      <w:r w:rsidR="00F130E2" w:rsidRPr="005C4619">
        <w:rPr>
          <w:rFonts w:ascii="Times New Roman" w:hAnsi="Times New Roman" w:cs="Times New Roman"/>
          <w:sz w:val="28"/>
          <w:szCs w:val="28"/>
        </w:rPr>
        <w:t>.2. Прекращение деятельности Общества осуществляется в форме реорганизации или ликвидации.</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lastRenderedPageBreak/>
        <w:t>17</w:t>
      </w:r>
      <w:r w:rsidR="00F130E2" w:rsidRPr="005C4619">
        <w:rPr>
          <w:rFonts w:ascii="Times New Roman" w:hAnsi="Times New Roman" w:cs="Times New Roman"/>
          <w:sz w:val="28"/>
          <w:szCs w:val="28"/>
        </w:rPr>
        <w:t xml:space="preserve">.3. Реорганизация Общества (слияние, присоединение, разделение, выделение и преобразование) осуществляется по решению </w:t>
      </w:r>
      <w:r w:rsidR="00FC1B2D" w:rsidRPr="005C4619">
        <w:rPr>
          <w:rFonts w:ascii="Times New Roman" w:hAnsi="Times New Roman" w:cs="Times New Roman"/>
          <w:sz w:val="28"/>
          <w:szCs w:val="28"/>
        </w:rPr>
        <w:t>у</w:t>
      </w:r>
      <w:r w:rsidR="00F130E2" w:rsidRPr="005C4619">
        <w:rPr>
          <w:rFonts w:ascii="Times New Roman" w:hAnsi="Times New Roman" w:cs="Times New Roman"/>
          <w:sz w:val="28"/>
          <w:szCs w:val="28"/>
        </w:rPr>
        <w:t>частник</w:t>
      </w:r>
      <w:r w:rsidR="00FC1B2D" w:rsidRPr="005C4619">
        <w:rPr>
          <w:rFonts w:ascii="Times New Roman" w:hAnsi="Times New Roman" w:cs="Times New Roman"/>
          <w:sz w:val="28"/>
          <w:szCs w:val="28"/>
        </w:rPr>
        <w:t>а</w:t>
      </w:r>
      <w:r w:rsidR="00F130E2" w:rsidRPr="005C4619">
        <w:rPr>
          <w:rFonts w:ascii="Times New Roman" w:hAnsi="Times New Roman" w:cs="Times New Roman"/>
          <w:sz w:val="28"/>
          <w:szCs w:val="28"/>
        </w:rPr>
        <w:t xml:space="preserve"> Общества или в соответствии с действующим законодательством по решению суда.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Другие основания и порядок реорганизации Общества определяются Гражданским </w:t>
      </w:r>
      <w:hyperlink r:id="rId19" w:history="1">
        <w:r w:rsidRPr="005C4619">
          <w:rPr>
            <w:rFonts w:ascii="Times New Roman" w:hAnsi="Times New Roman" w:cs="Times New Roman"/>
            <w:sz w:val="28"/>
            <w:szCs w:val="28"/>
          </w:rPr>
          <w:t>кодексом</w:t>
        </w:r>
      </w:hyperlink>
      <w:r w:rsidRPr="005C4619">
        <w:rPr>
          <w:rFonts w:ascii="Times New Roman" w:hAnsi="Times New Roman" w:cs="Times New Roman"/>
          <w:sz w:val="28"/>
          <w:szCs w:val="28"/>
        </w:rPr>
        <w:t xml:space="preserve"> Российской Федерации и иными федеральными законами.</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 xml:space="preserve">Допускается реорганизация юридического лица с одновременным сочетанием различных ее форм, предусмотренных абзацем </w:t>
      </w:r>
      <w:r w:rsidR="00D44E79" w:rsidRPr="005C4619">
        <w:rPr>
          <w:rFonts w:ascii="Times New Roman" w:hAnsi="Times New Roman" w:cs="Times New Roman"/>
          <w:sz w:val="28"/>
          <w:szCs w:val="28"/>
        </w:rPr>
        <w:t>первым</w:t>
      </w:r>
      <w:r w:rsidRPr="005C4619">
        <w:rPr>
          <w:rFonts w:ascii="Times New Roman" w:hAnsi="Times New Roman" w:cs="Times New Roman"/>
          <w:sz w:val="28"/>
          <w:szCs w:val="28"/>
        </w:rPr>
        <w:t xml:space="preserve"> настоящего пункта.</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17</w:t>
      </w:r>
      <w:r w:rsidR="00F130E2" w:rsidRPr="005C4619">
        <w:rPr>
          <w:rFonts w:ascii="Times New Roman" w:hAnsi="Times New Roman" w:cs="Times New Roman"/>
          <w:sz w:val="28"/>
          <w:szCs w:val="28"/>
        </w:rPr>
        <w:t>.4. Формирование имущества обществ, создаваемых в результате реорганизации, осуществляется только за счет имущества реорганизуемых обществ.</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17</w:t>
      </w:r>
      <w:r w:rsidR="00F130E2" w:rsidRPr="005C4619">
        <w:rPr>
          <w:rFonts w:ascii="Times New Roman" w:hAnsi="Times New Roman" w:cs="Times New Roman"/>
          <w:sz w:val="28"/>
          <w:szCs w:val="28"/>
        </w:rPr>
        <w:t>.5. Общество вправе преобразоваться в хозяйственное общество другого вида, хозяйственное товарищество или производственный кооператив.</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17</w:t>
      </w:r>
      <w:r w:rsidR="00F130E2" w:rsidRPr="005C4619">
        <w:rPr>
          <w:rFonts w:ascii="Times New Roman" w:hAnsi="Times New Roman" w:cs="Times New Roman"/>
          <w:sz w:val="28"/>
          <w:szCs w:val="28"/>
        </w:rPr>
        <w:t>.</w:t>
      </w:r>
      <w:r w:rsidR="00576876" w:rsidRPr="005C4619">
        <w:rPr>
          <w:rFonts w:ascii="Times New Roman" w:hAnsi="Times New Roman" w:cs="Times New Roman"/>
          <w:sz w:val="28"/>
          <w:szCs w:val="28"/>
        </w:rPr>
        <w:t>6</w:t>
      </w:r>
      <w:r w:rsidR="00F130E2" w:rsidRPr="005C4619">
        <w:rPr>
          <w:rFonts w:ascii="Times New Roman" w:hAnsi="Times New Roman" w:cs="Times New Roman"/>
          <w:sz w:val="28"/>
          <w:szCs w:val="28"/>
        </w:rPr>
        <w:t>.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17</w:t>
      </w:r>
      <w:r w:rsidR="00576876" w:rsidRPr="005C4619">
        <w:rPr>
          <w:rFonts w:ascii="Times New Roman" w:hAnsi="Times New Roman" w:cs="Times New Roman"/>
          <w:sz w:val="28"/>
          <w:szCs w:val="28"/>
        </w:rPr>
        <w:t>.7</w:t>
      </w:r>
      <w:r w:rsidR="00F130E2" w:rsidRPr="005C4619">
        <w:rPr>
          <w:rFonts w:ascii="Times New Roman" w:hAnsi="Times New Roman" w:cs="Times New Roman"/>
          <w:sz w:val="28"/>
          <w:szCs w:val="28"/>
        </w:rPr>
        <w:t>.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F130E2" w:rsidRPr="005C4619" w:rsidRDefault="00F130E2"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17</w:t>
      </w:r>
      <w:r w:rsidR="00576876" w:rsidRPr="005C4619">
        <w:rPr>
          <w:rFonts w:ascii="Times New Roman" w:hAnsi="Times New Roman" w:cs="Times New Roman"/>
          <w:sz w:val="28"/>
          <w:szCs w:val="28"/>
        </w:rPr>
        <w:t>.8</w:t>
      </w:r>
      <w:r w:rsidR="00F130E2" w:rsidRPr="005C4619">
        <w:rPr>
          <w:rFonts w:ascii="Times New Roman" w:hAnsi="Times New Roman" w:cs="Times New Roman"/>
          <w:sz w:val="28"/>
          <w:szCs w:val="28"/>
        </w:rPr>
        <w:t>. Реорганизация Общества влечет за собой переход прав и обязанностей, принадлежащих Обществу, к его правопреемникам.</w:t>
      </w:r>
    </w:p>
    <w:p w:rsidR="00F130E2" w:rsidRPr="005C4619" w:rsidRDefault="00972D8A"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7</w:t>
      </w:r>
      <w:r w:rsidR="00576876" w:rsidRPr="005C4619">
        <w:rPr>
          <w:rFonts w:ascii="Times New Roman" w:hAnsi="Times New Roman" w:cs="Times New Roman"/>
          <w:sz w:val="28"/>
          <w:szCs w:val="28"/>
        </w:rPr>
        <w:t>.9</w:t>
      </w:r>
      <w:r w:rsidR="00F130E2" w:rsidRPr="005C4619">
        <w:rPr>
          <w:rFonts w:ascii="Times New Roman" w:hAnsi="Times New Roman" w:cs="Times New Roman"/>
          <w:sz w:val="28"/>
          <w:szCs w:val="28"/>
        </w:rPr>
        <w:t>. Если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F130E2" w:rsidRPr="005C4619" w:rsidRDefault="00972D8A"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7</w:t>
      </w:r>
      <w:r w:rsidR="00F130E2" w:rsidRPr="005C4619">
        <w:rPr>
          <w:rFonts w:ascii="Times New Roman" w:hAnsi="Times New Roman" w:cs="Times New Roman"/>
          <w:sz w:val="28"/>
          <w:szCs w:val="28"/>
        </w:rPr>
        <w:t>.1</w:t>
      </w:r>
      <w:r w:rsidR="00576876" w:rsidRPr="005C4619">
        <w:rPr>
          <w:rFonts w:ascii="Times New Roman" w:hAnsi="Times New Roman" w:cs="Times New Roman"/>
          <w:sz w:val="28"/>
          <w:szCs w:val="28"/>
        </w:rPr>
        <w:t>0</w:t>
      </w:r>
      <w:r w:rsidR="00F130E2" w:rsidRPr="005C4619">
        <w:rPr>
          <w:rFonts w:ascii="Times New Roman" w:hAnsi="Times New Roman" w:cs="Times New Roman"/>
          <w:sz w:val="28"/>
          <w:szCs w:val="28"/>
        </w:rPr>
        <w:t>. В случае реорганизации Общества в настоящий Устав вносятся необходимые изменения, а все документы с не истекшими сроками хранения передаются в установленном порядке правопреемнику Общества.</w:t>
      </w:r>
    </w:p>
    <w:p w:rsidR="00F130E2" w:rsidRPr="005C4619" w:rsidRDefault="00972D8A"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7</w:t>
      </w:r>
      <w:r w:rsidR="00576876" w:rsidRPr="005C4619">
        <w:rPr>
          <w:rFonts w:ascii="Times New Roman" w:hAnsi="Times New Roman" w:cs="Times New Roman"/>
          <w:sz w:val="28"/>
          <w:szCs w:val="28"/>
        </w:rPr>
        <w:t>.11</w:t>
      </w:r>
      <w:r w:rsidR="00F130E2" w:rsidRPr="005C4619">
        <w:rPr>
          <w:rFonts w:ascii="Times New Roman" w:hAnsi="Times New Roman" w:cs="Times New Roman"/>
          <w:sz w:val="28"/>
          <w:szCs w:val="28"/>
        </w:rPr>
        <w:t>. Генеральный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17</w:t>
      </w:r>
      <w:r w:rsidR="00576876" w:rsidRPr="005C4619">
        <w:rPr>
          <w:rFonts w:ascii="Times New Roman" w:hAnsi="Times New Roman" w:cs="Times New Roman"/>
          <w:sz w:val="28"/>
          <w:szCs w:val="28"/>
        </w:rPr>
        <w:t>.12</w:t>
      </w:r>
      <w:r w:rsidR="00F130E2" w:rsidRPr="005C4619">
        <w:rPr>
          <w:rFonts w:ascii="Times New Roman" w:hAnsi="Times New Roman" w:cs="Times New Roman"/>
          <w:sz w:val="28"/>
          <w:szCs w:val="28"/>
        </w:rPr>
        <w:t>. Передаточный акт утверждается общим собранием участников Общества представляется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F130E2" w:rsidRPr="005C4619" w:rsidRDefault="00972D8A"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7</w:t>
      </w:r>
      <w:r w:rsidR="00576876" w:rsidRPr="005C4619">
        <w:rPr>
          <w:rFonts w:ascii="Times New Roman" w:hAnsi="Times New Roman" w:cs="Times New Roman"/>
          <w:sz w:val="28"/>
          <w:szCs w:val="28"/>
        </w:rPr>
        <w:t>.13</w:t>
      </w:r>
      <w:r w:rsidR="00F130E2" w:rsidRPr="005C4619">
        <w:rPr>
          <w:rFonts w:ascii="Times New Roman" w:hAnsi="Times New Roman" w:cs="Times New Roman"/>
          <w:sz w:val="28"/>
          <w:szCs w:val="28"/>
        </w:rPr>
        <w:t xml:space="preserve">. Общество может быть ликвидировано добровольно в порядке, установленном Гражданским </w:t>
      </w:r>
      <w:hyperlink r:id="rId20" w:history="1">
        <w:r w:rsidR="00F130E2" w:rsidRPr="005C4619">
          <w:rPr>
            <w:rFonts w:ascii="Times New Roman" w:hAnsi="Times New Roman" w:cs="Times New Roman"/>
            <w:sz w:val="28"/>
            <w:szCs w:val="28"/>
          </w:rPr>
          <w:t>кодексом</w:t>
        </w:r>
      </w:hyperlink>
      <w:r w:rsidR="00F130E2" w:rsidRPr="005C4619">
        <w:rPr>
          <w:rFonts w:ascii="Times New Roman" w:hAnsi="Times New Roman" w:cs="Times New Roman"/>
          <w:sz w:val="28"/>
          <w:szCs w:val="28"/>
        </w:rPr>
        <w:t xml:space="preserve"> Р</w:t>
      </w:r>
      <w:r w:rsidR="006D683B" w:rsidRPr="005C4619">
        <w:rPr>
          <w:rFonts w:ascii="Times New Roman" w:hAnsi="Times New Roman" w:cs="Times New Roman"/>
          <w:sz w:val="28"/>
          <w:szCs w:val="28"/>
        </w:rPr>
        <w:t xml:space="preserve">оссийской </w:t>
      </w:r>
      <w:r w:rsidR="00F130E2" w:rsidRPr="005C4619">
        <w:rPr>
          <w:rFonts w:ascii="Times New Roman" w:hAnsi="Times New Roman" w:cs="Times New Roman"/>
          <w:sz w:val="28"/>
          <w:szCs w:val="28"/>
        </w:rPr>
        <w:t>Ф</w:t>
      </w:r>
      <w:r w:rsidR="006D683B" w:rsidRPr="005C4619">
        <w:rPr>
          <w:rFonts w:ascii="Times New Roman" w:hAnsi="Times New Roman" w:cs="Times New Roman"/>
          <w:sz w:val="28"/>
          <w:szCs w:val="28"/>
        </w:rPr>
        <w:t>едерации</w:t>
      </w:r>
      <w:r w:rsidR="00F130E2" w:rsidRPr="005C4619">
        <w:rPr>
          <w:rFonts w:ascii="Times New Roman" w:hAnsi="Times New Roman" w:cs="Times New Roman"/>
          <w:sz w:val="28"/>
          <w:szCs w:val="28"/>
        </w:rPr>
        <w:t xml:space="preserve">, с учетом требований </w:t>
      </w:r>
      <w:r w:rsidR="00576876" w:rsidRPr="005C4619">
        <w:rPr>
          <w:rFonts w:ascii="Times New Roman" w:hAnsi="Times New Roman" w:cs="Times New Roman"/>
          <w:sz w:val="28"/>
          <w:szCs w:val="28"/>
        </w:rPr>
        <w:t xml:space="preserve">Федерального закона от 08.02.1998 </w:t>
      </w:r>
      <w:r w:rsidR="00B25955" w:rsidRPr="005C4619">
        <w:rPr>
          <w:rFonts w:ascii="Times New Roman" w:hAnsi="Times New Roman" w:cs="Times New Roman"/>
          <w:sz w:val="28"/>
          <w:szCs w:val="28"/>
        </w:rPr>
        <w:t>№</w:t>
      </w:r>
      <w:r w:rsidR="00576876" w:rsidRPr="005C4619">
        <w:rPr>
          <w:rFonts w:ascii="Times New Roman" w:hAnsi="Times New Roman" w:cs="Times New Roman"/>
          <w:sz w:val="28"/>
          <w:szCs w:val="28"/>
        </w:rPr>
        <w:t xml:space="preserve"> 14-ФЗ  </w:t>
      </w:r>
      <w:r w:rsidR="00B25955" w:rsidRPr="005C4619">
        <w:rPr>
          <w:rFonts w:ascii="Times New Roman" w:hAnsi="Times New Roman" w:cs="Times New Roman"/>
          <w:sz w:val="28"/>
          <w:szCs w:val="28"/>
        </w:rPr>
        <w:t>«</w:t>
      </w:r>
      <w:r w:rsidR="00576876" w:rsidRPr="005C4619">
        <w:rPr>
          <w:rFonts w:ascii="Times New Roman" w:hAnsi="Times New Roman" w:cs="Times New Roman"/>
          <w:sz w:val="28"/>
          <w:szCs w:val="28"/>
        </w:rPr>
        <w:t>Об обществах с ограниченной ответственностью</w:t>
      </w:r>
      <w:r w:rsidR="00B25955" w:rsidRPr="005C4619">
        <w:rPr>
          <w:rFonts w:ascii="Times New Roman" w:hAnsi="Times New Roman" w:cs="Times New Roman"/>
          <w:sz w:val="28"/>
          <w:szCs w:val="28"/>
        </w:rPr>
        <w:t>»</w:t>
      </w:r>
      <w:r w:rsidR="00576876" w:rsidRPr="005C4619">
        <w:rPr>
          <w:rFonts w:ascii="Times New Roman" w:hAnsi="Times New Roman" w:cs="Times New Roman"/>
          <w:sz w:val="28"/>
          <w:szCs w:val="28"/>
        </w:rPr>
        <w:t xml:space="preserve"> </w:t>
      </w:r>
      <w:r w:rsidR="00F130E2" w:rsidRPr="005C4619">
        <w:rPr>
          <w:rFonts w:ascii="Times New Roman" w:hAnsi="Times New Roman" w:cs="Times New Roman"/>
          <w:sz w:val="28"/>
          <w:szCs w:val="28"/>
        </w:rPr>
        <w:t>и настоящего Устава.</w:t>
      </w:r>
    </w:p>
    <w:p w:rsidR="00F130E2" w:rsidRPr="005C4619" w:rsidRDefault="00972D8A"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lastRenderedPageBreak/>
        <w:t>1</w:t>
      </w:r>
      <w:r w:rsidR="00EE2E43" w:rsidRPr="005C4619">
        <w:rPr>
          <w:rFonts w:ascii="Times New Roman" w:hAnsi="Times New Roman" w:cs="Times New Roman"/>
          <w:sz w:val="28"/>
          <w:szCs w:val="28"/>
        </w:rPr>
        <w:t>7</w:t>
      </w:r>
      <w:r w:rsidR="00F130E2" w:rsidRPr="005C4619">
        <w:rPr>
          <w:rFonts w:ascii="Times New Roman" w:hAnsi="Times New Roman" w:cs="Times New Roman"/>
          <w:sz w:val="28"/>
          <w:szCs w:val="28"/>
        </w:rPr>
        <w:t>.1</w:t>
      </w:r>
      <w:r w:rsidR="00576876" w:rsidRPr="005C4619">
        <w:rPr>
          <w:rFonts w:ascii="Times New Roman" w:hAnsi="Times New Roman" w:cs="Times New Roman"/>
          <w:sz w:val="28"/>
          <w:szCs w:val="28"/>
        </w:rPr>
        <w:t>4</w:t>
      </w:r>
      <w:r w:rsidR="00F130E2" w:rsidRPr="005C4619">
        <w:rPr>
          <w:rFonts w:ascii="Times New Roman" w:hAnsi="Times New Roman" w:cs="Times New Roman"/>
          <w:sz w:val="28"/>
          <w:szCs w:val="28"/>
        </w:rPr>
        <w:t>. Ликвидация Общества влечет за собой его прекращение без перехода прав и обязанностей в порядке правопреемства к другим лицам.</w:t>
      </w:r>
    </w:p>
    <w:p w:rsidR="00F130E2" w:rsidRPr="005C4619" w:rsidRDefault="00972D8A"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w:t>
      </w:r>
      <w:r w:rsidR="00EE2E43" w:rsidRPr="005C4619">
        <w:rPr>
          <w:rFonts w:ascii="Times New Roman" w:hAnsi="Times New Roman" w:cs="Times New Roman"/>
          <w:sz w:val="28"/>
          <w:szCs w:val="28"/>
        </w:rPr>
        <w:t>7</w:t>
      </w:r>
      <w:r w:rsidR="00576876" w:rsidRPr="005C4619">
        <w:rPr>
          <w:rFonts w:ascii="Times New Roman" w:hAnsi="Times New Roman" w:cs="Times New Roman"/>
          <w:sz w:val="28"/>
          <w:szCs w:val="28"/>
        </w:rPr>
        <w:t>.15</w:t>
      </w:r>
      <w:r w:rsidR="00F130E2" w:rsidRPr="005C4619">
        <w:rPr>
          <w:rFonts w:ascii="Times New Roman" w:hAnsi="Times New Roman" w:cs="Times New Roman"/>
          <w:sz w:val="28"/>
          <w:szCs w:val="28"/>
        </w:rPr>
        <w:t xml:space="preserve">. </w:t>
      </w:r>
      <w:r w:rsidR="007709DF" w:rsidRPr="005C4619">
        <w:rPr>
          <w:rFonts w:ascii="Times New Roman" w:hAnsi="Times New Roman" w:cs="Times New Roman"/>
          <w:sz w:val="28"/>
          <w:szCs w:val="28"/>
        </w:rPr>
        <w:t>Л</w:t>
      </w:r>
      <w:r w:rsidR="00F130E2" w:rsidRPr="005C4619">
        <w:rPr>
          <w:rFonts w:ascii="Times New Roman" w:hAnsi="Times New Roman" w:cs="Times New Roman"/>
          <w:sz w:val="28"/>
          <w:szCs w:val="28"/>
        </w:rPr>
        <w:t>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F130E2" w:rsidRPr="005C4619" w:rsidRDefault="00EE2E43" w:rsidP="00C12D40">
      <w:pPr>
        <w:autoSpaceDE w:val="0"/>
        <w:autoSpaceDN w:val="0"/>
        <w:adjustRightInd w:val="0"/>
        <w:spacing w:after="0" w:line="240" w:lineRule="auto"/>
        <w:ind w:firstLine="540"/>
        <w:jc w:val="both"/>
        <w:rPr>
          <w:rFonts w:ascii="Times New Roman" w:hAnsi="Times New Roman" w:cs="Times New Roman"/>
          <w:sz w:val="28"/>
          <w:szCs w:val="28"/>
        </w:rPr>
      </w:pPr>
      <w:r w:rsidRPr="005C4619">
        <w:rPr>
          <w:rFonts w:ascii="Times New Roman" w:hAnsi="Times New Roman" w:cs="Times New Roman"/>
          <w:sz w:val="28"/>
          <w:szCs w:val="28"/>
        </w:rPr>
        <w:t>17.</w:t>
      </w:r>
      <w:r w:rsidR="007709DF" w:rsidRPr="005C4619">
        <w:rPr>
          <w:rFonts w:ascii="Times New Roman" w:hAnsi="Times New Roman" w:cs="Times New Roman"/>
          <w:sz w:val="28"/>
          <w:szCs w:val="28"/>
        </w:rPr>
        <w:t>16</w:t>
      </w:r>
      <w:r w:rsidR="00F130E2" w:rsidRPr="005C4619">
        <w:rPr>
          <w:rFonts w:ascii="Times New Roman" w:hAnsi="Times New Roman" w:cs="Times New Roman"/>
          <w:sz w:val="28"/>
          <w:szCs w:val="28"/>
        </w:rPr>
        <w:t>. В случае ликвидации Общества документы по личному составу и другие документы Общества, предусмотренные правовыми актами Российской Федерации,</w:t>
      </w:r>
      <w:r w:rsidR="00DF55E8" w:rsidRPr="005C4619">
        <w:rPr>
          <w:rFonts w:ascii="Times New Roman" w:hAnsi="Times New Roman" w:cs="Times New Roman"/>
          <w:sz w:val="28"/>
          <w:szCs w:val="28"/>
        </w:rPr>
        <w:t xml:space="preserve"> передаются</w:t>
      </w:r>
      <w:r w:rsidR="00F130E2" w:rsidRPr="005C4619">
        <w:rPr>
          <w:rFonts w:ascii="Times New Roman" w:hAnsi="Times New Roman" w:cs="Times New Roman"/>
          <w:sz w:val="28"/>
          <w:szCs w:val="28"/>
        </w:rPr>
        <w:t xml:space="preserve"> </w:t>
      </w:r>
      <w:r w:rsidR="001006DD" w:rsidRPr="005C4619">
        <w:rPr>
          <w:rFonts w:ascii="Times New Roman" w:hAnsi="Times New Roman" w:cs="Times New Roman"/>
          <w:sz w:val="28"/>
          <w:szCs w:val="28"/>
        </w:rPr>
        <w:t>на хранение в архив ЗАТО Железногорск в соответствии с требованиями действующего законодательства и муниципальных правовых актов</w:t>
      </w:r>
      <w:r w:rsidR="00F130E2" w:rsidRPr="005C4619">
        <w:rPr>
          <w:rFonts w:ascii="Times New Roman" w:hAnsi="Times New Roman" w:cs="Times New Roman"/>
          <w:sz w:val="28"/>
          <w:szCs w:val="28"/>
        </w:rPr>
        <w:t>.</w:t>
      </w:r>
    </w:p>
    <w:p w:rsidR="0098426A" w:rsidRPr="005C4619" w:rsidRDefault="0098426A" w:rsidP="00C12D40">
      <w:pPr>
        <w:spacing w:after="0" w:line="240" w:lineRule="auto"/>
        <w:rPr>
          <w:rFonts w:ascii="Times New Roman" w:hAnsi="Times New Roman" w:cs="Times New Roman"/>
          <w:sz w:val="28"/>
          <w:szCs w:val="28"/>
        </w:rPr>
      </w:pPr>
    </w:p>
    <w:p w:rsidR="00DF55E8" w:rsidRPr="005C4619" w:rsidRDefault="00EE2E43" w:rsidP="00DF55E8">
      <w:pPr>
        <w:pStyle w:val="ConsPlusNormal"/>
        <w:jc w:val="center"/>
        <w:rPr>
          <w:rFonts w:ascii="Times New Roman" w:hAnsi="Times New Roman" w:cs="Times New Roman"/>
          <w:sz w:val="28"/>
          <w:szCs w:val="28"/>
        </w:rPr>
      </w:pPr>
      <w:r w:rsidRPr="005C4619">
        <w:rPr>
          <w:rFonts w:ascii="Times New Roman" w:hAnsi="Times New Roman" w:cs="Times New Roman"/>
          <w:sz w:val="28"/>
          <w:szCs w:val="28"/>
        </w:rPr>
        <w:t>18</w:t>
      </w:r>
      <w:r w:rsidR="00DF55E8" w:rsidRPr="005C4619">
        <w:rPr>
          <w:rFonts w:ascii="Times New Roman" w:hAnsi="Times New Roman" w:cs="Times New Roman"/>
          <w:sz w:val="28"/>
          <w:szCs w:val="28"/>
        </w:rPr>
        <w:t>.  ЗАКЛЮЧИТЕЛЬНЫЕ ПОЛОЖЕНИЯ</w:t>
      </w:r>
    </w:p>
    <w:p w:rsidR="00DF55E8" w:rsidRPr="005C4619" w:rsidRDefault="00DF55E8" w:rsidP="00DF55E8">
      <w:pPr>
        <w:pStyle w:val="ConsPlusNormal"/>
        <w:jc w:val="both"/>
        <w:rPr>
          <w:rFonts w:ascii="Times New Roman" w:hAnsi="Times New Roman" w:cs="Times New Roman"/>
          <w:sz w:val="28"/>
          <w:szCs w:val="28"/>
        </w:rPr>
      </w:pPr>
    </w:p>
    <w:p w:rsidR="00DF55E8" w:rsidRPr="005C4619" w:rsidRDefault="00EE2E43" w:rsidP="00DF55E8">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w:t>
      </w:r>
      <w:r w:rsidR="00DF55E8" w:rsidRPr="005C4619">
        <w:rPr>
          <w:rFonts w:ascii="Times New Roman" w:hAnsi="Times New Roman" w:cs="Times New Roman"/>
          <w:sz w:val="28"/>
          <w:szCs w:val="28"/>
        </w:rPr>
        <w:t>.1. Настоящий Устав вступает в силу с момента  его государственной регистрации.</w:t>
      </w:r>
    </w:p>
    <w:p w:rsidR="00DF55E8" w:rsidRPr="005C4619" w:rsidRDefault="00EE2E43" w:rsidP="00DF55E8">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w:t>
      </w:r>
      <w:r w:rsidR="00DF55E8" w:rsidRPr="005C4619">
        <w:rPr>
          <w:rFonts w:ascii="Times New Roman" w:hAnsi="Times New Roman" w:cs="Times New Roman"/>
          <w:sz w:val="28"/>
          <w:szCs w:val="28"/>
        </w:rPr>
        <w:t xml:space="preserve">.2. Пункт </w:t>
      </w:r>
      <w:r w:rsidR="0097102B" w:rsidRPr="005C4619">
        <w:rPr>
          <w:rFonts w:ascii="Times New Roman" w:hAnsi="Times New Roman" w:cs="Times New Roman"/>
          <w:sz w:val="28"/>
          <w:szCs w:val="28"/>
        </w:rPr>
        <w:t>18</w:t>
      </w:r>
      <w:r w:rsidR="00DF55E8" w:rsidRPr="005C4619">
        <w:rPr>
          <w:rFonts w:ascii="Times New Roman" w:hAnsi="Times New Roman" w:cs="Times New Roman"/>
          <w:sz w:val="28"/>
          <w:szCs w:val="28"/>
        </w:rPr>
        <w:t>.2 является заключительным пунктом настоящего Устава.</w:t>
      </w:r>
    </w:p>
    <w:p w:rsidR="00DF55E8" w:rsidRPr="005C4619" w:rsidRDefault="00DF55E8" w:rsidP="00DF55E8">
      <w:pPr>
        <w:pStyle w:val="ConsPlusNormal"/>
        <w:jc w:val="both"/>
        <w:rPr>
          <w:rFonts w:ascii="Times New Roman" w:hAnsi="Times New Roman" w:cs="Times New Roman"/>
          <w:sz w:val="28"/>
          <w:szCs w:val="28"/>
        </w:rPr>
      </w:pPr>
    </w:p>
    <w:p w:rsidR="00DF55E8" w:rsidRPr="00DF55E8" w:rsidRDefault="00DF55E8" w:rsidP="00C12D40">
      <w:pPr>
        <w:spacing w:after="0" w:line="240" w:lineRule="auto"/>
        <w:rPr>
          <w:rFonts w:ascii="Times New Roman" w:hAnsi="Times New Roman" w:cs="Times New Roman"/>
          <w:sz w:val="32"/>
          <w:szCs w:val="28"/>
        </w:rPr>
      </w:pPr>
    </w:p>
    <w:sectPr w:rsidR="00DF55E8" w:rsidRPr="00DF55E8" w:rsidSect="008A2358">
      <w:headerReference w:type="default" r:id="rId21"/>
      <w:pgSz w:w="11906" w:h="16838"/>
      <w:pgMar w:top="851" w:right="851" w:bottom="851" w:left="1418" w:header="568"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EC" w:rsidRDefault="007010EC" w:rsidP="006D683B">
      <w:pPr>
        <w:spacing w:after="0" w:line="240" w:lineRule="auto"/>
      </w:pPr>
      <w:r>
        <w:separator/>
      </w:r>
    </w:p>
  </w:endnote>
  <w:endnote w:type="continuationSeparator" w:id="0">
    <w:p w:rsidR="007010EC" w:rsidRDefault="007010EC" w:rsidP="006D6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EC" w:rsidRDefault="007010EC" w:rsidP="006D683B">
      <w:pPr>
        <w:spacing w:after="0" w:line="240" w:lineRule="auto"/>
      </w:pPr>
      <w:r>
        <w:separator/>
      </w:r>
    </w:p>
  </w:footnote>
  <w:footnote w:type="continuationSeparator" w:id="0">
    <w:p w:rsidR="007010EC" w:rsidRDefault="007010EC" w:rsidP="006D6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2251"/>
      <w:docPartObj>
        <w:docPartGallery w:val="Page Numbers (Top of Page)"/>
        <w:docPartUnique/>
      </w:docPartObj>
    </w:sdtPr>
    <w:sdtEndPr>
      <w:rPr>
        <w:rFonts w:ascii="Times New Roman" w:hAnsi="Times New Roman" w:cs="Times New Roman"/>
        <w:sz w:val="18"/>
      </w:rPr>
    </w:sdtEndPr>
    <w:sdtContent>
      <w:p w:rsidR="00FB6D04" w:rsidRDefault="00E75343">
        <w:pPr>
          <w:pStyle w:val="a3"/>
          <w:jc w:val="center"/>
        </w:pPr>
        <w:r w:rsidRPr="00F353C1">
          <w:rPr>
            <w:rFonts w:ascii="Times New Roman" w:hAnsi="Times New Roman" w:cs="Times New Roman"/>
            <w:sz w:val="18"/>
          </w:rPr>
          <w:fldChar w:fldCharType="begin"/>
        </w:r>
        <w:r w:rsidR="00FC15FB" w:rsidRPr="00F353C1">
          <w:rPr>
            <w:rFonts w:ascii="Times New Roman" w:hAnsi="Times New Roman" w:cs="Times New Roman"/>
            <w:sz w:val="18"/>
          </w:rPr>
          <w:instrText xml:space="preserve"> PAGE   \* MERGEFORMAT </w:instrText>
        </w:r>
        <w:r w:rsidRPr="00F353C1">
          <w:rPr>
            <w:rFonts w:ascii="Times New Roman" w:hAnsi="Times New Roman" w:cs="Times New Roman"/>
            <w:sz w:val="18"/>
          </w:rPr>
          <w:fldChar w:fldCharType="separate"/>
        </w:r>
        <w:r w:rsidR="005D756A">
          <w:rPr>
            <w:rFonts w:ascii="Times New Roman" w:hAnsi="Times New Roman" w:cs="Times New Roman"/>
            <w:noProof/>
            <w:sz w:val="18"/>
          </w:rPr>
          <w:t>16</w:t>
        </w:r>
        <w:r w:rsidRPr="00F353C1">
          <w:rPr>
            <w:rFonts w:ascii="Times New Roman" w:hAnsi="Times New Roman" w:cs="Times New Roman"/>
            <w:sz w:val="18"/>
          </w:rPr>
          <w:fldChar w:fldCharType="end"/>
        </w:r>
      </w:p>
    </w:sdtContent>
  </w:sdt>
  <w:p w:rsidR="00FB6D04" w:rsidRDefault="00FB6D0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60F2B"/>
    <w:multiLevelType w:val="singleLevel"/>
    <w:tmpl w:val="8F86AA0C"/>
    <w:lvl w:ilvl="0">
      <w:start w:val="1"/>
      <w:numFmt w:val="bullet"/>
      <w:lvlText w:val="-"/>
      <w:lvlJc w:val="left"/>
      <w:pPr>
        <w:tabs>
          <w:tab w:val="num" w:pos="960"/>
        </w:tabs>
        <w:ind w:left="960" w:hanging="360"/>
      </w:pPr>
      <w:rPr>
        <w:rFonts w:hint="default"/>
      </w:rPr>
    </w:lvl>
  </w:abstractNum>
  <w:abstractNum w:abstractNumId="1">
    <w:nsid w:val="534B36C3"/>
    <w:multiLevelType w:val="hybridMultilevel"/>
    <w:tmpl w:val="34B20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2C91776"/>
    <w:multiLevelType w:val="hybridMultilevel"/>
    <w:tmpl w:val="7C4834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8831CBA"/>
    <w:multiLevelType w:val="hybridMultilevel"/>
    <w:tmpl w:val="C9B01826"/>
    <w:lvl w:ilvl="0" w:tplc="AEF0CFCE">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130E2"/>
    <w:rsid w:val="0000410E"/>
    <w:rsid w:val="0001246C"/>
    <w:rsid w:val="00015FF7"/>
    <w:rsid w:val="0003092A"/>
    <w:rsid w:val="00047E5B"/>
    <w:rsid w:val="0005702E"/>
    <w:rsid w:val="00057738"/>
    <w:rsid w:val="000720E3"/>
    <w:rsid w:val="000765AF"/>
    <w:rsid w:val="000832E8"/>
    <w:rsid w:val="00092A0B"/>
    <w:rsid w:val="000A4472"/>
    <w:rsid w:val="000B1186"/>
    <w:rsid w:val="000B12E5"/>
    <w:rsid w:val="000E0094"/>
    <w:rsid w:val="000E3423"/>
    <w:rsid w:val="000E6D96"/>
    <w:rsid w:val="000F1AAD"/>
    <w:rsid w:val="00100514"/>
    <w:rsid w:val="001006DD"/>
    <w:rsid w:val="001045C3"/>
    <w:rsid w:val="001151A9"/>
    <w:rsid w:val="0011544A"/>
    <w:rsid w:val="001224E4"/>
    <w:rsid w:val="001351A1"/>
    <w:rsid w:val="00150F93"/>
    <w:rsid w:val="00151F88"/>
    <w:rsid w:val="001523D5"/>
    <w:rsid w:val="00154767"/>
    <w:rsid w:val="001641CD"/>
    <w:rsid w:val="001657AA"/>
    <w:rsid w:val="001668F8"/>
    <w:rsid w:val="001761E7"/>
    <w:rsid w:val="00190EAC"/>
    <w:rsid w:val="00194B0D"/>
    <w:rsid w:val="00197A00"/>
    <w:rsid w:val="001A08CA"/>
    <w:rsid w:val="001A5F64"/>
    <w:rsid w:val="001B5A3C"/>
    <w:rsid w:val="001C0D02"/>
    <w:rsid w:val="001C2272"/>
    <w:rsid w:val="001D65D7"/>
    <w:rsid w:val="001F3DDC"/>
    <w:rsid w:val="001F5046"/>
    <w:rsid w:val="001F7274"/>
    <w:rsid w:val="00206A94"/>
    <w:rsid w:val="002126C3"/>
    <w:rsid w:val="00212F9F"/>
    <w:rsid w:val="00222FC9"/>
    <w:rsid w:val="002424C3"/>
    <w:rsid w:val="00247AC7"/>
    <w:rsid w:val="002562EA"/>
    <w:rsid w:val="00256E4A"/>
    <w:rsid w:val="00266DBB"/>
    <w:rsid w:val="00285474"/>
    <w:rsid w:val="002B2549"/>
    <w:rsid w:val="002B422B"/>
    <w:rsid w:val="002B6866"/>
    <w:rsid w:val="002C7D01"/>
    <w:rsid w:val="002D1FBC"/>
    <w:rsid w:val="002D5B90"/>
    <w:rsid w:val="002E4246"/>
    <w:rsid w:val="003031AC"/>
    <w:rsid w:val="003031B0"/>
    <w:rsid w:val="00322EB3"/>
    <w:rsid w:val="003271D1"/>
    <w:rsid w:val="00333FED"/>
    <w:rsid w:val="003421A9"/>
    <w:rsid w:val="003620BA"/>
    <w:rsid w:val="00374C02"/>
    <w:rsid w:val="00381771"/>
    <w:rsid w:val="00383792"/>
    <w:rsid w:val="0038381A"/>
    <w:rsid w:val="00383CC8"/>
    <w:rsid w:val="00387C33"/>
    <w:rsid w:val="003907A2"/>
    <w:rsid w:val="00391312"/>
    <w:rsid w:val="00391839"/>
    <w:rsid w:val="00392256"/>
    <w:rsid w:val="0039360D"/>
    <w:rsid w:val="003B2225"/>
    <w:rsid w:val="003B2722"/>
    <w:rsid w:val="003B444C"/>
    <w:rsid w:val="003C3C4A"/>
    <w:rsid w:val="003D053C"/>
    <w:rsid w:val="003D6B3E"/>
    <w:rsid w:val="003E2DA3"/>
    <w:rsid w:val="003E2E0B"/>
    <w:rsid w:val="003E50C0"/>
    <w:rsid w:val="0040538C"/>
    <w:rsid w:val="00423B7E"/>
    <w:rsid w:val="004360AC"/>
    <w:rsid w:val="00444D54"/>
    <w:rsid w:val="00445774"/>
    <w:rsid w:val="00445ED2"/>
    <w:rsid w:val="00450670"/>
    <w:rsid w:val="00452222"/>
    <w:rsid w:val="004530D0"/>
    <w:rsid w:val="004537A8"/>
    <w:rsid w:val="00475CEE"/>
    <w:rsid w:val="00487B70"/>
    <w:rsid w:val="00492C91"/>
    <w:rsid w:val="004954DF"/>
    <w:rsid w:val="00495FF5"/>
    <w:rsid w:val="00495FF9"/>
    <w:rsid w:val="004B1445"/>
    <w:rsid w:val="004B2D3D"/>
    <w:rsid w:val="004D1DE1"/>
    <w:rsid w:val="004D49BF"/>
    <w:rsid w:val="0050793F"/>
    <w:rsid w:val="00513BE6"/>
    <w:rsid w:val="00513E0F"/>
    <w:rsid w:val="0051707A"/>
    <w:rsid w:val="00534368"/>
    <w:rsid w:val="005464DD"/>
    <w:rsid w:val="00553DB7"/>
    <w:rsid w:val="0055465F"/>
    <w:rsid w:val="00576876"/>
    <w:rsid w:val="0058238C"/>
    <w:rsid w:val="00590C47"/>
    <w:rsid w:val="005A279C"/>
    <w:rsid w:val="005A2E3C"/>
    <w:rsid w:val="005A41FC"/>
    <w:rsid w:val="005C1195"/>
    <w:rsid w:val="005C4619"/>
    <w:rsid w:val="005D1E98"/>
    <w:rsid w:val="005D3115"/>
    <w:rsid w:val="005D756A"/>
    <w:rsid w:val="005E2776"/>
    <w:rsid w:val="005F7A9F"/>
    <w:rsid w:val="006048D6"/>
    <w:rsid w:val="006072EB"/>
    <w:rsid w:val="00611EFF"/>
    <w:rsid w:val="0061201E"/>
    <w:rsid w:val="00614128"/>
    <w:rsid w:val="006272F6"/>
    <w:rsid w:val="00632D66"/>
    <w:rsid w:val="00636741"/>
    <w:rsid w:val="00646617"/>
    <w:rsid w:val="00655C03"/>
    <w:rsid w:val="00665E70"/>
    <w:rsid w:val="00683429"/>
    <w:rsid w:val="00683B0E"/>
    <w:rsid w:val="00686111"/>
    <w:rsid w:val="006B0F70"/>
    <w:rsid w:val="006B3AE7"/>
    <w:rsid w:val="006B5AB8"/>
    <w:rsid w:val="006B6AE1"/>
    <w:rsid w:val="006C12A2"/>
    <w:rsid w:val="006D683B"/>
    <w:rsid w:val="006E351F"/>
    <w:rsid w:val="006F71C4"/>
    <w:rsid w:val="00700CD6"/>
    <w:rsid w:val="007010EC"/>
    <w:rsid w:val="007127B5"/>
    <w:rsid w:val="00717EC5"/>
    <w:rsid w:val="00741BF8"/>
    <w:rsid w:val="00742DD3"/>
    <w:rsid w:val="0074312D"/>
    <w:rsid w:val="00746F0A"/>
    <w:rsid w:val="00750ECD"/>
    <w:rsid w:val="007528EE"/>
    <w:rsid w:val="00753222"/>
    <w:rsid w:val="007709DF"/>
    <w:rsid w:val="0077224F"/>
    <w:rsid w:val="00781015"/>
    <w:rsid w:val="00784169"/>
    <w:rsid w:val="00796E2B"/>
    <w:rsid w:val="007A78E5"/>
    <w:rsid w:val="007B1726"/>
    <w:rsid w:val="007B2024"/>
    <w:rsid w:val="007B33E2"/>
    <w:rsid w:val="007D0F25"/>
    <w:rsid w:val="007D47E8"/>
    <w:rsid w:val="007D5558"/>
    <w:rsid w:val="007D6083"/>
    <w:rsid w:val="007E4BAF"/>
    <w:rsid w:val="007F0869"/>
    <w:rsid w:val="007F4908"/>
    <w:rsid w:val="007F527C"/>
    <w:rsid w:val="008022F2"/>
    <w:rsid w:val="00802592"/>
    <w:rsid w:val="0081368F"/>
    <w:rsid w:val="00821567"/>
    <w:rsid w:val="008376B2"/>
    <w:rsid w:val="00844527"/>
    <w:rsid w:val="00861C10"/>
    <w:rsid w:val="008723C5"/>
    <w:rsid w:val="008725B5"/>
    <w:rsid w:val="00881659"/>
    <w:rsid w:val="00885C7B"/>
    <w:rsid w:val="00887213"/>
    <w:rsid w:val="0089157F"/>
    <w:rsid w:val="00892160"/>
    <w:rsid w:val="00893CCB"/>
    <w:rsid w:val="00896010"/>
    <w:rsid w:val="00896821"/>
    <w:rsid w:val="008A2358"/>
    <w:rsid w:val="008A44FF"/>
    <w:rsid w:val="008D08DB"/>
    <w:rsid w:val="008D500E"/>
    <w:rsid w:val="008E25BF"/>
    <w:rsid w:val="008E5128"/>
    <w:rsid w:val="008E7351"/>
    <w:rsid w:val="009103D9"/>
    <w:rsid w:val="0091267F"/>
    <w:rsid w:val="00915940"/>
    <w:rsid w:val="00937285"/>
    <w:rsid w:val="0094024B"/>
    <w:rsid w:val="009464CF"/>
    <w:rsid w:val="00950703"/>
    <w:rsid w:val="00961777"/>
    <w:rsid w:val="0097102B"/>
    <w:rsid w:val="00972D8A"/>
    <w:rsid w:val="0098426A"/>
    <w:rsid w:val="009B1D5D"/>
    <w:rsid w:val="009B3176"/>
    <w:rsid w:val="009D1470"/>
    <w:rsid w:val="009D39BC"/>
    <w:rsid w:val="009D42EE"/>
    <w:rsid w:val="009E16EB"/>
    <w:rsid w:val="009F0F4E"/>
    <w:rsid w:val="00A13631"/>
    <w:rsid w:val="00A23BA8"/>
    <w:rsid w:val="00A3069F"/>
    <w:rsid w:val="00A317E5"/>
    <w:rsid w:val="00A4127B"/>
    <w:rsid w:val="00A463FA"/>
    <w:rsid w:val="00A53F51"/>
    <w:rsid w:val="00A54927"/>
    <w:rsid w:val="00A62F6B"/>
    <w:rsid w:val="00A64A64"/>
    <w:rsid w:val="00A65912"/>
    <w:rsid w:val="00A73BC4"/>
    <w:rsid w:val="00A76058"/>
    <w:rsid w:val="00A77DAC"/>
    <w:rsid w:val="00A80613"/>
    <w:rsid w:val="00A9296E"/>
    <w:rsid w:val="00A96FA3"/>
    <w:rsid w:val="00AB01EE"/>
    <w:rsid w:val="00B17D58"/>
    <w:rsid w:val="00B211DD"/>
    <w:rsid w:val="00B25955"/>
    <w:rsid w:val="00B416F7"/>
    <w:rsid w:val="00B4470C"/>
    <w:rsid w:val="00B459AE"/>
    <w:rsid w:val="00B46B7A"/>
    <w:rsid w:val="00B51531"/>
    <w:rsid w:val="00B61629"/>
    <w:rsid w:val="00B75D68"/>
    <w:rsid w:val="00B84059"/>
    <w:rsid w:val="00BA34EF"/>
    <w:rsid w:val="00BA3F21"/>
    <w:rsid w:val="00BA4C2D"/>
    <w:rsid w:val="00BB5C57"/>
    <w:rsid w:val="00BB73D5"/>
    <w:rsid w:val="00BE103F"/>
    <w:rsid w:val="00BE3B82"/>
    <w:rsid w:val="00BF10F4"/>
    <w:rsid w:val="00BF7D94"/>
    <w:rsid w:val="00C11800"/>
    <w:rsid w:val="00C12D40"/>
    <w:rsid w:val="00C25D6C"/>
    <w:rsid w:val="00C3351E"/>
    <w:rsid w:val="00C52991"/>
    <w:rsid w:val="00C70831"/>
    <w:rsid w:val="00C710DA"/>
    <w:rsid w:val="00C7665C"/>
    <w:rsid w:val="00C82D04"/>
    <w:rsid w:val="00C82E5E"/>
    <w:rsid w:val="00C864FF"/>
    <w:rsid w:val="00C95743"/>
    <w:rsid w:val="00CA0704"/>
    <w:rsid w:val="00CA1627"/>
    <w:rsid w:val="00CA494C"/>
    <w:rsid w:val="00CA6A30"/>
    <w:rsid w:val="00CD09D6"/>
    <w:rsid w:val="00CD20EA"/>
    <w:rsid w:val="00CD6047"/>
    <w:rsid w:val="00CE2490"/>
    <w:rsid w:val="00CE56BD"/>
    <w:rsid w:val="00CE679E"/>
    <w:rsid w:val="00D25B56"/>
    <w:rsid w:val="00D432B8"/>
    <w:rsid w:val="00D44E79"/>
    <w:rsid w:val="00D5056A"/>
    <w:rsid w:val="00D53FFC"/>
    <w:rsid w:val="00D721F2"/>
    <w:rsid w:val="00D74859"/>
    <w:rsid w:val="00D910A7"/>
    <w:rsid w:val="00DA2DAE"/>
    <w:rsid w:val="00DB1E90"/>
    <w:rsid w:val="00DB333A"/>
    <w:rsid w:val="00DC5AEF"/>
    <w:rsid w:val="00DC6487"/>
    <w:rsid w:val="00DD75BB"/>
    <w:rsid w:val="00DF0012"/>
    <w:rsid w:val="00DF4751"/>
    <w:rsid w:val="00DF55E8"/>
    <w:rsid w:val="00E06C5A"/>
    <w:rsid w:val="00E20D90"/>
    <w:rsid w:val="00E441FD"/>
    <w:rsid w:val="00E442A6"/>
    <w:rsid w:val="00E724FD"/>
    <w:rsid w:val="00E75343"/>
    <w:rsid w:val="00E75948"/>
    <w:rsid w:val="00E76562"/>
    <w:rsid w:val="00EA0108"/>
    <w:rsid w:val="00EC0634"/>
    <w:rsid w:val="00EE1147"/>
    <w:rsid w:val="00EE2E43"/>
    <w:rsid w:val="00EE7BC2"/>
    <w:rsid w:val="00EF3754"/>
    <w:rsid w:val="00EF6FCE"/>
    <w:rsid w:val="00F07D1D"/>
    <w:rsid w:val="00F130E2"/>
    <w:rsid w:val="00F14847"/>
    <w:rsid w:val="00F22729"/>
    <w:rsid w:val="00F33F24"/>
    <w:rsid w:val="00F353C1"/>
    <w:rsid w:val="00F40B92"/>
    <w:rsid w:val="00F565A4"/>
    <w:rsid w:val="00F6550A"/>
    <w:rsid w:val="00F759F4"/>
    <w:rsid w:val="00F83B47"/>
    <w:rsid w:val="00F951EA"/>
    <w:rsid w:val="00F95465"/>
    <w:rsid w:val="00FB6D04"/>
    <w:rsid w:val="00FC15FB"/>
    <w:rsid w:val="00FC1B2D"/>
    <w:rsid w:val="00FC7BE0"/>
    <w:rsid w:val="00FD20B7"/>
    <w:rsid w:val="00FD2963"/>
    <w:rsid w:val="00FD5A04"/>
    <w:rsid w:val="00FE7396"/>
    <w:rsid w:val="00FF3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8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683B"/>
  </w:style>
  <w:style w:type="paragraph" w:styleId="a5">
    <w:name w:val="footer"/>
    <w:basedOn w:val="a"/>
    <w:link w:val="a6"/>
    <w:uiPriority w:val="99"/>
    <w:semiHidden/>
    <w:unhideWhenUsed/>
    <w:rsid w:val="006D683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D683B"/>
  </w:style>
  <w:style w:type="paragraph" w:customStyle="1" w:styleId="1">
    <w:name w:val="Обычный1"/>
    <w:rsid w:val="007D6083"/>
    <w:pPr>
      <w:widowControl w:val="0"/>
      <w:spacing w:after="0" w:line="240" w:lineRule="auto"/>
    </w:pPr>
    <w:rPr>
      <w:rFonts w:ascii="Times New Roman" w:eastAsia="Times New Roman" w:hAnsi="Times New Roman" w:cs="Times New Roman"/>
      <w:snapToGrid w:val="0"/>
      <w:sz w:val="20"/>
      <w:szCs w:val="20"/>
      <w:lang w:eastAsia="ru-RU"/>
    </w:rPr>
  </w:style>
  <w:style w:type="character" w:styleId="a7">
    <w:name w:val="Hyperlink"/>
    <w:basedOn w:val="a0"/>
    <w:uiPriority w:val="99"/>
    <w:semiHidden/>
    <w:unhideWhenUsed/>
    <w:rsid w:val="00EE7BC2"/>
    <w:rPr>
      <w:color w:val="0000FF"/>
      <w:u w:val="single"/>
    </w:rPr>
  </w:style>
  <w:style w:type="paragraph" w:customStyle="1" w:styleId="ConsPlusNormal">
    <w:name w:val="ConsPlusNormal"/>
    <w:rsid w:val="00DF55E8"/>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Balloon Text"/>
    <w:basedOn w:val="a"/>
    <w:link w:val="a9"/>
    <w:uiPriority w:val="99"/>
    <w:semiHidden/>
    <w:unhideWhenUsed/>
    <w:rsid w:val="00D505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056A"/>
    <w:rPr>
      <w:rFonts w:ascii="Tahoma" w:hAnsi="Tahoma" w:cs="Tahoma"/>
      <w:sz w:val="16"/>
      <w:szCs w:val="16"/>
    </w:rPr>
  </w:style>
  <w:style w:type="paragraph" w:customStyle="1" w:styleId="ConsNonformat">
    <w:name w:val="ConsNonformat"/>
    <w:rsid w:val="002B2549"/>
    <w:pPr>
      <w:widowControl w:val="0"/>
      <w:spacing w:after="0" w:line="240" w:lineRule="auto"/>
    </w:pPr>
    <w:rPr>
      <w:rFonts w:ascii="Courier New" w:eastAsia="Times New Roman" w:hAnsi="Courier New" w:cs="Times New Roman"/>
      <w:snapToGrid w:val="0"/>
      <w:sz w:val="20"/>
      <w:szCs w:val="20"/>
      <w:lang w:eastAsia="ru-RU"/>
    </w:rPr>
  </w:style>
  <w:style w:type="paragraph" w:styleId="2">
    <w:name w:val="Body Text 2"/>
    <w:basedOn w:val="a"/>
    <w:link w:val="20"/>
    <w:rsid w:val="007528EE"/>
    <w:pPr>
      <w:spacing w:after="0" w:line="240" w:lineRule="auto"/>
    </w:pPr>
    <w:rPr>
      <w:rFonts w:ascii="Times New Roman" w:eastAsia="Times New Roman" w:hAnsi="Times New Roman" w:cs="Times New Roman"/>
      <w:szCs w:val="20"/>
      <w:lang w:val="en-US" w:eastAsia="ru-RU"/>
    </w:rPr>
  </w:style>
  <w:style w:type="character" w:customStyle="1" w:styleId="20">
    <w:name w:val="Основной текст 2 Знак"/>
    <w:basedOn w:val="a0"/>
    <w:link w:val="2"/>
    <w:rsid w:val="007528EE"/>
    <w:rPr>
      <w:rFonts w:ascii="Times New Roman" w:eastAsia="Times New Roman" w:hAnsi="Times New Roman" w:cs="Times New Roman"/>
      <w:szCs w:val="20"/>
      <w:lang w:val="en-US" w:eastAsia="ru-RU"/>
    </w:rPr>
  </w:style>
  <w:style w:type="paragraph" w:styleId="3">
    <w:name w:val="Body Text 3"/>
    <w:basedOn w:val="a"/>
    <w:link w:val="30"/>
    <w:rsid w:val="007528EE"/>
    <w:pPr>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7528EE"/>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4229DBF7BABAFC7BD28C910FB4D73FE30D8AEFA0D26F882F09614A02G8E3J" TargetMode="External"/><Relationship Id="rId13" Type="http://schemas.openxmlformats.org/officeDocument/2006/relationships/hyperlink" Target="consultantplus://offline/ref=3DEE6DA95DBCB7FFD88E3238C1441E71BD7648F15A560E98DD0C0158B81A07AEC17A6739187557DA531C88F059y670C" TargetMode="External"/><Relationship Id="rId18" Type="http://schemas.openxmlformats.org/officeDocument/2006/relationships/hyperlink" Target="consultantplus://offline/ref=C44229DBF7BABAFC7BD28C910FB4D73FE30F8BE2ADD56F882F09614A02G8E3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44229DBF7BABAFC7BD28C910FB4D73FE30E89E2A1D46F882F09614A0283467B7600F3CAE1G1E9J" TargetMode="External"/><Relationship Id="rId17" Type="http://schemas.openxmlformats.org/officeDocument/2006/relationships/hyperlink" Target="consultantplus://offline/ref=C44229DBF7BABAFC7BD28C910FB4D73FE30E83E7AAD56F882F09614A0283467B7600F3CBE0G1E5J" TargetMode="External"/><Relationship Id="rId2" Type="http://schemas.openxmlformats.org/officeDocument/2006/relationships/numbering" Target="numbering.xml"/><Relationship Id="rId16" Type="http://schemas.openxmlformats.org/officeDocument/2006/relationships/hyperlink" Target="consultantplus://offline/ref=C44229DBF7BABAFC7BD28C910FB4D73FE30E83E7AAD56F882F09614A0283467B7600F3CBE0G1E5J" TargetMode="External"/><Relationship Id="rId20" Type="http://schemas.openxmlformats.org/officeDocument/2006/relationships/hyperlink" Target="consultantplus://offline/ref=C44229DBF7BABAFC7BD28C910FB4D73FE30D8AEFA0D26F882F09614A02G8E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229DBF7BABAFC7BD28C910FB4D73FE30E89E2A1D46F882F09614A0283467B7600F3CAEEG1E4J" TargetMode="External"/><Relationship Id="rId5" Type="http://schemas.openxmlformats.org/officeDocument/2006/relationships/webSettings" Target="webSettings.xml"/><Relationship Id="rId15" Type="http://schemas.openxmlformats.org/officeDocument/2006/relationships/hyperlink" Target="consultantplus://offline/ref=5311F019E2127C9C8BA00956B1F82F7C0AF08FB4C9998DBE783375CFA53F4A4384AA9FEC7BAFFD4566908A82320929BF9E6CFFEA84B98577E2PAD" TargetMode="External"/><Relationship Id="rId23" Type="http://schemas.openxmlformats.org/officeDocument/2006/relationships/theme" Target="theme/theme1.xml"/><Relationship Id="rId10" Type="http://schemas.openxmlformats.org/officeDocument/2006/relationships/hyperlink" Target="consultantplus://offline/ref=C44229DBF7BABAFC7BD28C910FB4D73FE30E89E2A1D46F882F09614A02G8E3J" TargetMode="External"/><Relationship Id="rId19" Type="http://schemas.openxmlformats.org/officeDocument/2006/relationships/hyperlink" Target="consultantplus://offline/ref=C44229DBF7BABAFC7BD28C910FB4D73FE30D8AEFA0D26F882F09614A02G8E3J" TargetMode="External"/><Relationship Id="rId4" Type="http://schemas.openxmlformats.org/officeDocument/2006/relationships/settings" Target="settings.xml"/><Relationship Id="rId9" Type="http://schemas.openxmlformats.org/officeDocument/2006/relationships/hyperlink" Target="consultantplus://offline/ref=C44229DBF7BABAFC7BD28C910FB4D73FE30E83E7AAD56F882F09614A02G8E3J" TargetMode="External"/><Relationship Id="rId14" Type="http://schemas.openxmlformats.org/officeDocument/2006/relationships/hyperlink" Target="consultantplus://offline/ref=5311F019E2127C9C8BA00956B1F82F7C0AF08FB4C9998DBE783375CFA53F4A4384AA9FEC7BAFFD4B62908A82320929BF9E6CFFEA84B98577E2PA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B4786-5931-4F6F-9F2B-74BF566B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5676</Words>
  <Characters>32357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КУМИ ЗАТО г.Железногорск</Company>
  <LinksUpToDate>false</LinksUpToDate>
  <CharactersWithSpaces>37958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Sumina</dc:creator>
  <cp:lastModifiedBy>Pikalova</cp:lastModifiedBy>
  <cp:revision>2</cp:revision>
  <cp:lastPrinted>2023-11-16T02:21:00Z</cp:lastPrinted>
  <dcterms:created xsi:type="dcterms:W3CDTF">2024-04-09T10:38:00Z</dcterms:created>
  <dcterms:modified xsi:type="dcterms:W3CDTF">2024-04-09T10:38:00Z</dcterms:modified>
</cp:coreProperties>
</file>